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 xml:space="preserve">hema </w:t>
      </w:r>
      <w:proofErr w:type="gramStart"/>
      <w:r>
        <w:rPr>
          <w:rFonts w:ascii="Verdana" w:hAnsi="Verdana" w:cs="Arial"/>
          <w:b/>
          <w:sz w:val="20"/>
          <w:szCs w:val="20"/>
        </w:rPr>
        <w:t>14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Goede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raad is duur</w:t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Leesverslag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 w:rsidRPr="00731CA0">
        <w:rPr>
          <w:rFonts w:ascii="Verdana" w:hAnsi="Verdana" w:cs="Arial"/>
          <w:sz w:val="20"/>
          <w:szCs w:val="20"/>
        </w:rPr>
        <w:t>Iemand heeft aantekeningen gemaakt voor een leesverslag.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Bij welke onderdelen van het leesverslag horen ze?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Aantekeningen: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Het verhaal speelt zich af in een woestijndorp ergens in de Sahara.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hoofdpersonen zijn een jongen van vijftien en zijn zusje van tien.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Via flashbacks kijkt de jongen terug op de tocht die hij maakte tijdens een zandstorm.  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6018BC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Je zou dit een avonturenboek kunnen noemen.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over en vul de nummers van de aantekeningen in: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Personages: aantekening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Ruimte: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Genre: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Opbouw: nr. ...</w:t>
      </w:r>
    </w:p>
    <w:p w:rsidR="007A446A" w:rsidRPr="00FB6715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 w:rsidRPr="00FB6715"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Noem nog </w:t>
      </w:r>
      <w:r w:rsidR="006018BC">
        <w:rPr>
          <w:rFonts w:ascii="Verdana" w:hAnsi="Verdana" w:cs="Arial"/>
          <w:sz w:val="20"/>
          <w:szCs w:val="20"/>
        </w:rPr>
        <w:t>twee</w:t>
      </w:r>
      <w:r>
        <w:rPr>
          <w:rFonts w:ascii="Verdana" w:hAnsi="Verdana" w:cs="Arial"/>
          <w:sz w:val="20"/>
          <w:szCs w:val="20"/>
        </w:rPr>
        <w:t xml:space="preserve"> andere onderdelen van een goed leesverslag.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Meewerkend voorwerp – 15p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 w:rsidRPr="00AA3F04"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HERHALING: zinsdelen benoemen</w:t>
      </w:r>
      <w:r>
        <w:rPr>
          <w:rFonts w:ascii="Verdana" w:hAnsi="Verdana" w:cs="Arial"/>
          <w:sz w:val="20"/>
          <w:szCs w:val="20"/>
        </w:rPr>
        <w:t xml:space="preserve"> Schrijf de volgende zinnen over en onderstreep het werkwoordelijk gezegde en het onderwerp.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Na een week heeft hij me eindelijk dat geleende boek teruggegeven.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Ik zal je morgen tijdens de pauze alle details vertellen.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Ze is </w:t>
      </w:r>
      <w:r w:rsidR="00506065">
        <w:rPr>
          <w:rFonts w:ascii="Verdana" w:hAnsi="Verdana" w:cs="Arial"/>
          <w:sz w:val="20"/>
          <w:szCs w:val="20"/>
        </w:rPr>
        <w:t xml:space="preserve">per trein van Amsterdam naar Utrecht </w:t>
      </w:r>
      <w:r w:rsidR="00506065" w:rsidRPr="00506065">
        <w:rPr>
          <w:rFonts w:ascii="Verdana" w:hAnsi="Verdana" w:cs="Arial"/>
          <w:sz w:val="20"/>
          <w:szCs w:val="20"/>
        </w:rPr>
        <w:t>gereisd.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Had je mij dat niet eerder kunnen laten weten?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sz w:val="20"/>
          <w:szCs w:val="20"/>
        </w:rPr>
        <w:t xml:space="preserve"> Schrijf alleen de nummers op: in welke zin(</w:t>
      </w:r>
      <w:proofErr w:type="spellStart"/>
      <w:r>
        <w:rPr>
          <w:rFonts w:ascii="Verdana" w:hAnsi="Verdana" w:cs="Arial"/>
          <w:sz w:val="20"/>
          <w:szCs w:val="20"/>
        </w:rPr>
        <w:t>nen</w:t>
      </w:r>
      <w:proofErr w:type="spellEnd"/>
      <w:r>
        <w:rPr>
          <w:rFonts w:ascii="Verdana" w:hAnsi="Verdana" w:cs="Arial"/>
          <w:sz w:val="20"/>
          <w:szCs w:val="20"/>
        </w:rPr>
        <w:t>) staat géén lijdend voorwerp?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c</w:t>
      </w:r>
      <w:proofErr w:type="gramEnd"/>
      <w:r>
        <w:rPr>
          <w:rFonts w:ascii="Verdana" w:hAnsi="Verdana" w:cs="Arial"/>
          <w:sz w:val="20"/>
          <w:szCs w:val="20"/>
        </w:rPr>
        <w:t xml:space="preserve"> Schrijf op: hoe vind je het meewerkend voorwerp in een zin?</w:t>
      </w:r>
    </w:p>
    <w:p w:rsidR="007A446A" w:rsidRPr="00FB6715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d</w:t>
      </w:r>
      <w:proofErr w:type="gramEnd"/>
      <w:r>
        <w:rPr>
          <w:rFonts w:ascii="Verdana" w:hAnsi="Verdana" w:cs="Arial"/>
          <w:sz w:val="20"/>
          <w:szCs w:val="20"/>
        </w:rPr>
        <w:t xml:space="preserve"> Omcirkel alle meewerkende voorwerpen in de overgeschreven zinnen.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Spelling: Leestekens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Schrijf de volgende zinnen over en zet overal de juiste leestekens: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6018BC">
        <w:rPr>
          <w:rFonts w:ascii="Verdana" w:hAnsi="Verdana" w:cs="Arial"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este meneer </w:t>
      </w:r>
      <w:r w:rsidR="006018BC">
        <w:rPr>
          <w:rFonts w:ascii="Verdana" w:hAnsi="Verdana" w:cs="Arial"/>
          <w:sz w:val="20"/>
          <w:szCs w:val="20"/>
        </w:rPr>
        <w:t>L</w:t>
      </w:r>
      <w:r>
        <w:rPr>
          <w:rFonts w:ascii="Verdana" w:hAnsi="Verdana" w:cs="Arial"/>
          <w:sz w:val="20"/>
          <w:szCs w:val="20"/>
        </w:rPr>
        <w:t>ammers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6018BC">
        <w:rPr>
          <w:rFonts w:ascii="Verdana" w:hAnsi="Verdana" w:cs="Arial"/>
          <w:sz w:val="20"/>
          <w:szCs w:val="20"/>
        </w:rPr>
        <w:t>O</w:t>
      </w:r>
      <w:r>
        <w:rPr>
          <w:rFonts w:ascii="Verdana" w:hAnsi="Verdana" w:cs="Arial"/>
          <w:sz w:val="20"/>
          <w:szCs w:val="20"/>
        </w:rPr>
        <w:t>mdat u mijn mentor bent wil ik u het volgende doorgeven op maandag dinsdag en woensdag kom ik niet naar school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6018BC">
        <w:rPr>
          <w:rFonts w:ascii="Verdana" w:hAnsi="Verdana" w:cs="Arial"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at komt zo toen ik zondag tv zat </w:t>
      </w:r>
      <w:r w:rsidR="006018BC">
        <w:rPr>
          <w:rFonts w:ascii="Verdana" w:hAnsi="Verdana" w:cs="Arial"/>
          <w:sz w:val="20"/>
          <w:szCs w:val="20"/>
        </w:rPr>
        <w:t>te kijken riep ik plotseling A</w:t>
      </w:r>
      <w:r>
        <w:rPr>
          <w:rFonts w:ascii="Verdana" w:hAnsi="Verdana" w:cs="Arial"/>
          <w:sz w:val="20"/>
          <w:szCs w:val="20"/>
        </w:rPr>
        <w:t>u wat is dat mijn rug doet pijn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6018BC">
        <w:rPr>
          <w:rFonts w:ascii="Verdana" w:hAnsi="Verdana" w:cs="Arial"/>
          <w:sz w:val="20"/>
          <w:szCs w:val="20"/>
        </w:rPr>
        <w:t>T</w:t>
      </w:r>
      <w:r>
        <w:rPr>
          <w:rFonts w:ascii="Verdana" w:hAnsi="Verdana" w:cs="Arial"/>
          <w:sz w:val="20"/>
          <w:szCs w:val="20"/>
        </w:rPr>
        <w:t>oen ik bij de dokter was had die al gauw door dat het een hernia is dus ik moet rusten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Wat is de juiste schrijfwijze? Let op de leestekens. Schrijf alleen de nummers en letters op.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Kies de juist geschreven zin: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A Als ik het goed begrijp heb je je vergist in de datum.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B Als ik het goed begrijp: heb je je vergist in de datum.</w:t>
      </w:r>
    </w:p>
    <w:p w:rsidR="007A446A" w:rsidRPr="00AA3F04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C Als ik het goed begrijp, heb je je vergist in de datum.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>
        <w:rPr>
          <w:rFonts w:ascii="Verdana" w:hAnsi="Verdana" w:cs="Arial"/>
          <w:sz w:val="20"/>
          <w:szCs w:val="20"/>
        </w:rPr>
        <w:t>2</w:t>
      </w:r>
      <w:r w:rsidRPr="00073AB9">
        <w:rPr>
          <w:rFonts w:ascii="Verdana" w:hAnsi="Verdana" w:cs="Arial"/>
          <w:sz w:val="20"/>
          <w:szCs w:val="20"/>
        </w:rPr>
        <w:t xml:space="preserve"> Kies de juist geschreven zin: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A Ik zei na een korte pauze: "Daar moet ik nog eens over nadenken."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B De leraar zei, dat moet je voortaan eerder bedenken!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C Tijdens de les vroeg ik: "mevrouw, waarom hebt u de cijfers nog niet?"</w:t>
      </w:r>
    </w:p>
    <w:p w:rsidR="006018BC" w:rsidRDefault="006018BC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Trappen van vergelijking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Schrijf over en maak de trappen van vergelijking af: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  <w:sectPr w:rsidR="007A446A" w:rsidSect="00E84D1A">
          <w:headerReference w:type="default" r:id="rId8"/>
          <w:footerReference w:type="default" r:id="rId9"/>
          <w:pgSz w:w="11906" w:h="16838"/>
          <w:pgMar w:top="1418" w:right="1417" w:bottom="567" w:left="1276" w:header="708" w:footer="708" w:gutter="0"/>
          <w:cols w:space="708"/>
          <w:docGrid w:linePitch="360"/>
        </w:sect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Kwaad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Goed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Dik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Breed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Ingewikkeld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Populair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Groot - ...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 - minder - ...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Vervelend - ... - ...</w:t>
      </w:r>
    </w:p>
    <w:p w:rsidR="007A446A" w:rsidRDefault="006018BC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  <w:sectPr w:rsidR="007A446A" w:rsidSect="007A446A">
          <w:headerReference w:type="default" r:id="rId10"/>
          <w:footerReference w:type="default" r:id="rId11"/>
          <w:pgSz w:w="11906" w:h="16838"/>
          <w:pgMar w:top="1418" w:right="1417" w:bottom="567" w:left="1276" w:header="708" w:footer="708" w:gutter="0"/>
          <w:cols w:num="2" w:space="708"/>
          <w:docGrid w:linePitch="360"/>
        </w:sectPr>
      </w:pPr>
      <w:r>
        <w:rPr>
          <w:rFonts w:ascii="Verdana" w:hAnsi="Verdana" w:cs="Arial"/>
          <w:sz w:val="20"/>
          <w:szCs w:val="20"/>
        </w:rPr>
        <w:t>... - ... - meest</w:t>
      </w: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6018BC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antwoord: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Personages: aantekening nr. </w:t>
            </w: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Ruimte: nr.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Genre: nr. </w:t>
            </w:r>
            <w:r w:rsidR="006018BC">
              <w:rPr>
                <w:rFonts w:ascii="Verdana" w:hAnsi="Verdana" w:cs="Arial"/>
                <w:sz w:val="20"/>
                <w:szCs w:val="20"/>
              </w:rPr>
              <w:t>4</w:t>
            </w:r>
          </w:p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Opbouw: nr. </w:t>
            </w:r>
            <w:r w:rsidR="006018BC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Twee</w:t>
            </w:r>
            <w:r w:rsidR="007A446A">
              <w:rPr>
                <w:rFonts w:ascii="Verdana" w:hAnsi="Verdana" w:cs="Arial"/>
                <w:sz w:val="20"/>
                <w:szCs w:val="20"/>
              </w:rPr>
              <w:t xml:space="preserve"> van: Tijd, Perspectief, Stijl, Beeld, Beoordeling, Schrijver, Leeftijd, Verwachtingen, Gegevens van het boek (of voorbeelden)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7A446A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 per juist ontlede zin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Na een week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heeft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hij</w:t>
            </w:r>
            <w:r>
              <w:rPr>
                <w:rFonts w:ascii="Verdana" w:hAnsi="Verdana" w:cs="Arial"/>
                <w:sz w:val="20"/>
                <w:szCs w:val="20"/>
              </w:rPr>
              <w:t xml:space="preserve"> me eindelijk dat geleende boek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teruggegeven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zal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je morgen tijdens de pauze alle details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vertellen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Ze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is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trein van Amsterdam naar Utrecht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gereisd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Had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mij dat niet eerder </w:t>
            </w:r>
            <w:r w:rsidRPr="001D7514">
              <w:rPr>
                <w:rFonts w:ascii="Verdana" w:hAnsi="Verdana" w:cs="Arial"/>
                <w:sz w:val="20"/>
                <w:szCs w:val="20"/>
                <w:u w:val="single"/>
              </w:rPr>
              <w:t>kunnen laten weten</w:t>
            </w:r>
            <w:r>
              <w:rPr>
                <w:rFonts w:ascii="Verdana" w:hAnsi="Verdana" w:cs="Arial"/>
                <w:sz w:val="20"/>
                <w:szCs w:val="20"/>
              </w:rPr>
              <w:t>?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>
              <w:rPr>
                <w:rFonts w:ascii="Verdana" w:hAnsi="Verdana" w:cs="Arial"/>
                <w:sz w:val="20"/>
                <w:szCs w:val="20"/>
              </w:rPr>
              <w:t>zin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 xml:space="preserve"> 3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door te vragen: (aan) wie +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ww.gez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ond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?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2d</w:t>
            </w:r>
          </w:p>
        </w:tc>
        <w:tc>
          <w:tcPr>
            <w:tcW w:w="8120" w:type="dxa"/>
          </w:tcPr>
          <w:p w:rsidR="007A446A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7A446A">
              <w:rPr>
                <w:rFonts w:ascii="Verdana" w:hAnsi="Verdana" w:cs="Arial"/>
                <w:sz w:val="20"/>
                <w:szCs w:val="20"/>
              </w:rPr>
              <w:t>p per juist antwoord: 1 me, 2 je, 4 mij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-1p per onjuist of niet geplaatst leesteken 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Beste meneer Lammers,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Omdat u mijn mentor bent, wil ik u het volgende doorgeven: op maandag, dinsdag en woensdag kom ik niet naar school.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Dat komt zo: toen ik zondag tv zat te kijken, riep ik plotseling: "Au, wat is dat? Mijn rug doet pijn!"</w:t>
            </w:r>
          </w:p>
          <w:p w:rsidR="007A446A" w:rsidRPr="008321A9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Toen ik bij de dokter was, had die al gauw door dat het een hernia is, dus ik moet rusten.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C, 2A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-1p per fout: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Kwaad - kwader - kwaadst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Goed - beter - best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Dik - dikker - dikst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Breed - breder - breedst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Ingewikkeld - ingewikkelder - ingewikkeldst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Populair - populairder - populairst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Groot - groter - grootst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Weinig - minder - minst</w:t>
            </w:r>
          </w:p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Vervelend - vervelen</w:t>
            </w:r>
            <w:bookmarkStart w:id="0" w:name="_GoBack"/>
            <w:bookmarkEnd w:id="0"/>
            <w:r>
              <w:rPr>
                <w:rFonts w:ascii="Verdana" w:hAnsi="Verdana" w:cs="Arial"/>
                <w:sz w:val="20"/>
                <w:szCs w:val="20"/>
              </w:rPr>
              <w:t>der - vervelendst</w:t>
            </w:r>
          </w:p>
          <w:p w:rsidR="007A446A" w:rsidRPr="00C83532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Veel - meer - meest</w:t>
            </w:r>
          </w:p>
        </w:tc>
      </w:tr>
    </w:tbl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>Maximaal aantal punten:</w:t>
      </w:r>
      <w:r>
        <w:rPr>
          <w:rFonts w:ascii="Verdana" w:hAnsi="Verdana" w:cs="Arial"/>
          <w:sz w:val="20"/>
          <w:szCs w:val="20"/>
        </w:rPr>
        <w:t xml:space="preserve"> 45</w:t>
      </w:r>
      <w:r w:rsidRPr="00381A6D">
        <w:rPr>
          <w:rFonts w:ascii="Verdana" w:hAnsi="Verdana" w:cs="Arial"/>
          <w:sz w:val="20"/>
          <w:szCs w:val="20"/>
        </w:rPr>
        <w:t xml:space="preserve"> </w:t>
      </w: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</w:t>
      </w:r>
      <w:proofErr w:type="gramStart"/>
      <w:r>
        <w:rPr>
          <w:rFonts w:ascii="Verdana" w:hAnsi="Verdana" w:cs="Arial"/>
          <w:sz w:val="20"/>
          <w:szCs w:val="20"/>
        </w:rPr>
        <w:t>=  (</w:t>
      </w:r>
      <w:proofErr w:type="gramEnd"/>
      <w:r>
        <w:rPr>
          <w:rFonts w:ascii="Verdana" w:hAnsi="Verdana" w:cs="Arial"/>
          <w:sz w:val="20"/>
          <w:szCs w:val="20"/>
        </w:rPr>
        <w:t>aantal punten x 2) + 10</w:t>
      </w: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7A446A" w:rsidRDefault="001A65CF" w:rsidP="007A446A"/>
    <w:sectPr w:rsidR="001A65CF" w:rsidRPr="007A446A" w:rsidSect="007A446A">
      <w:type w:val="continuous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073" w:rsidRDefault="00A66073" w:rsidP="00FD0E0B">
      <w:pPr>
        <w:spacing w:after="0" w:line="240" w:lineRule="auto"/>
      </w:pPr>
      <w:r>
        <w:separator/>
      </w:r>
    </w:p>
  </w:endnote>
  <w:endnote w:type="continuationSeparator" w:id="0">
    <w:p w:rsidR="00A66073" w:rsidRDefault="00A66073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6A" w:rsidRDefault="007A446A">
    <w:pPr>
      <w:pStyle w:val="Voettekst"/>
    </w:pPr>
  </w:p>
  <w:p w:rsidR="007A446A" w:rsidRDefault="007A446A">
    <w:pPr>
      <w:pStyle w:val="Voettekst"/>
    </w:pPr>
    <w:r>
      <w:t>Toets Nederlands – Thema 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165A8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073" w:rsidRDefault="00A66073" w:rsidP="00FD0E0B">
      <w:pPr>
        <w:spacing w:after="0" w:line="240" w:lineRule="auto"/>
      </w:pPr>
      <w:r>
        <w:separator/>
      </w:r>
    </w:p>
  </w:footnote>
  <w:footnote w:type="continuationSeparator" w:id="0">
    <w:p w:rsidR="00A66073" w:rsidRDefault="00A66073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6A" w:rsidRPr="00C4231C" w:rsidRDefault="00C979CE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336.45pt;margin-top:-28.2pt;width:152.35pt;height:50.75pt;z-index:251658240">
          <v:imagedata r:id="rId1" o:title="vo-content_logo_stercollectie"/>
          <w10:wrap type="square"/>
        </v:shape>
      </w:pict>
    </w:r>
    <w:r w:rsidR="007A446A">
      <w:rPr>
        <w:rFonts w:ascii="Verdana" w:hAnsi="Verdana" w:cs="Arial"/>
        <w:sz w:val="20"/>
        <w:szCs w:val="20"/>
      </w:rPr>
      <w:t xml:space="preserve">Stercollectie Nederlands – </w:t>
    </w:r>
    <w:proofErr w:type="gramStart"/>
    <w:r w:rsidR="007A446A">
      <w:rPr>
        <w:rFonts w:ascii="Verdana" w:hAnsi="Verdana" w:cs="Arial"/>
        <w:sz w:val="20"/>
        <w:szCs w:val="20"/>
      </w:rPr>
      <w:t>VWO</w:t>
    </w:r>
    <w:proofErr w:type="gramEnd"/>
    <w:r w:rsidR="007A446A">
      <w:rPr>
        <w:rFonts w:ascii="Verdana" w:hAnsi="Verdana" w:cs="Arial"/>
        <w:sz w:val="20"/>
        <w:szCs w:val="20"/>
      </w:rPr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Pr="00C4231C" w:rsidRDefault="00C979CE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251657216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proofErr w:type="gramStart"/>
    <w:r w:rsidR="00536DDC">
      <w:rPr>
        <w:rFonts w:ascii="Verdana" w:hAnsi="Verdana" w:cs="Arial"/>
        <w:sz w:val="20"/>
        <w:szCs w:val="20"/>
      </w:rPr>
      <w:t>HAVO</w:t>
    </w:r>
    <w:proofErr w:type="gramEnd"/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729D1"/>
    <w:rsid w:val="00073E63"/>
    <w:rsid w:val="00084D4E"/>
    <w:rsid w:val="000B67E0"/>
    <w:rsid w:val="00127A78"/>
    <w:rsid w:val="00135F33"/>
    <w:rsid w:val="00165A86"/>
    <w:rsid w:val="001A65CF"/>
    <w:rsid w:val="001C57A9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E1F41"/>
    <w:rsid w:val="00403BF8"/>
    <w:rsid w:val="00407035"/>
    <w:rsid w:val="00415E25"/>
    <w:rsid w:val="004472EB"/>
    <w:rsid w:val="004527FD"/>
    <w:rsid w:val="00470CBE"/>
    <w:rsid w:val="00506065"/>
    <w:rsid w:val="0053139B"/>
    <w:rsid w:val="00536DDC"/>
    <w:rsid w:val="00551763"/>
    <w:rsid w:val="005A1FD7"/>
    <w:rsid w:val="005B5723"/>
    <w:rsid w:val="005B71DD"/>
    <w:rsid w:val="005F73CB"/>
    <w:rsid w:val="006018BC"/>
    <w:rsid w:val="00654056"/>
    <w:rsid w:val="007A446A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B32"/>
    <w:rsid w:val="009F19FE"/>
    <w:rsid w:val="009F5B94"/>
    <w:rsid w:val="00A572C4"/>
    <w:rsid w:val="00A62ED9"/>
    <w:rsid w:val="00A66073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979CE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A5D9AD9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620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scalamedia</cp:lastModifiedBy>
  <cp:revision>5</cp:revision>
  <dcterms:created xsi:type="dcterms:W3CDTF">2014-04-07T12:58:00Z</dcterms:created>
  <dcterms:modified xsi:type="dcterms:W3CDTF">2016-07-14T12:32:00Z</dcterms:modified>
</cp:coreProperties>
</file>