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142" w:type="dxa"/>
        <w:shd w:val="clear" w:color="auto" w:fill="C45911"/>
        <w:tblCellMar>
          <w:left w:w="70" w:type="dxa"/>
          <w:right w:w="70" w:type="dxa"/>
        </w:tblCellMar>
        <w:tblLook w:val="0000" w:firstRow="0" w:lastRow="0" w:firstColumn="0" w:lastColumn="0" w:noHBand="0" w:noVBand="0"/>
      </w:tblPr>
      <w:tblGrid>
        <w:gridCol w:w="1620"/>
        <w:gridCol w:w="7522"/>
      </w:tblGrid>
      <w:tr w:rsidR="004E1C9B" w:rsidRPr="006D586A" w:rsidTr="00573DA9">
        <w:trPr>
          <w:trHeight w:val="595"/>
        </w:trPr>
        <w:tc>
          <w:tcPr>
            <w:tcW w:w="1620" w:type="dxa"/>
            <w:shd w:val="clear" w:color="auto" w:fill="671E84"/>
            <w:vAlign w:val="center"/>
          </w:tcPr>
          <w:p w:rsidR="004E1C9B" w:rsidRPr="00914C0B" w:rsidRDefault="00C82F91" w:rsidP="00E72622">
            <w:pPr>
              <w:pStyle w:val="Kop1"/>
              <w:spacing w:line="280" w:lineRule="exact"/>
              <w:jc w:val="center"/>
              <w:rPr>
                <w:color w:val="FFFFFF"/>
                <w:sz w:val="20"/>
                <w:szCs w:val="20"/>
              </w:rPr>
            </w:pPr>
            <w:r>
              <w:rPr>
                <w:color w:val="FFFFFF"/>
                <w:sz w:val="20"/>
                <w:szCs w:val="20"/>
              </w:rPr>
              <w:t>Thema</w:t>
            </w:r>
          </w:p>
        </w:tc>
        <w:tc>
          <w:tcPr>
            <w:tcW w:w="7522" w:type="dxa"/>
            <w:shd w:val="clear" w:color="auto" w:fill="D9AAEC"/>
            <w:vAlign w:val="center"/>
          </w:tcPr>
          <w:p w:rsidR="004E1C9B" w:rsidRPr="00573DA9" w:rsidRDefault="003278F5" w:rsidP="00B00BD5">
            <w:pPr>
              <w:pStyle w:val="Kop1"/>
              <w:spacing w:line="280" w:lineRule="exact"/>
              <w:rPr>
                <w:color w:val="671E84"/>
                <w:sz w:val="20"/>
                <w:szCs w:val="20"/>
              </w:rPr>
            </w:pPr>
            <w:r>
              <w:rPr>
                <w:color w:val="671E84"/>
                <w:sz w:val="20"/>
                <w:szCs w:val="20"/>
              </w:rPr>
              <w:t>Werkloosheid</w:t>
            </w:r>
          </w:p>
        </w:tc>
      </w:tr>
    </w:tbl>
    <w:p w:rsidR="004E1C9B" w:rsidRPr="006D586A" w:rsidRDefault="00AC6F81" w:rsidP="004E1C9B">
      <w:pPr>
        <w:spacing w:line="280" w:lineRule="exact"/>
        <w:ind w:firstLine="0"/>
        <w:rPr>
          <w:rFonts w:ascii="Verdana" w:hAnsi="Verdana" w:cs="Arial"/>
          <w:b/>
          <w:bCs/>
          <w:sz w:val="20"/>
          <w:szCs w:val="20"/>
        </w:rPr>
      </w:pPr>
      <w:r w:rsidRPr="006D586A">
        <w:rPr>
          <w:rFonts w:ascii="Verdana" w:hAnsi="Verdana"/>
          <w:noProof/>
          <w:sz w:val="20"/>
          <w:szCs w:val="20"/>
          <w:lang w:eastAsia="nl-NL"/>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180340</wp:posOffset>
                </wp:positionV>
                <wp:extent cx="5761990" cy="269875"/>
                <wp:effectExtent l="4445" t="635" r="0" b="0"/>
                <wp:wrapTight wrapText="bothSides">
                  <wp:wrapPolygon edited="0">
                    <wp:start x="-57" y="0"/>
                    <wp:lineTo x="-57" y="20838"/>
                    <wp:lineTo x="21600" y="20838"/>
                    <wp:lineTo x="21600" y="0"/>
                    <wp:lineTo x="-57" y="0"/>
                  </wp:wrapPolygon>
                </wp:wrapTight>
                <wp:docPr id="8"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0" o:spid="_x0000_s1026" type="#_x0000_t202" style="position:absolute;margin-left:0;margin-top:14.2pt;width:453.7pt;height:21.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v:textbox>
                <w10:wrap type="tight"/>
              </v:shape>
            </w:pict>
          </mc:Fallback>
        </mc:AlternateContent>
      </w:r>
    </w:p>
    <w:p w:rsidR="00E71A1C" w:rsidRDefault="00E71A1C" w:rsidP="009073A1">
      <w:pPr>
        <w:pStyle w:val="Lijstalinea"/>
        <w:tabs>
          <w:tab w:val="left" w:pos="284"/>
        </w:tabs>
        <w:ind w:left="0" w:firstLine="0"/>
        <w:rPr>
          <w:rFonts w:ascii="Verdana" w:hAnsi="Verdana" w:cs="Arial"/>
          <w:sz w:val="20"/>
          <w:szCs w:val="20"/>
        </w:rPr>
      </w:pPr>
    </w:p>
    <w:p w:rsidR="003278F5" w:rsidRPr="00574CEC" w:rsidRDefault="003278F5" w:rsidP="00845CEE">
      <w:pPr>
        <w:ind w:firstLine="0"/>
        <w:rPr>
          <w:rStyle w:val="apple-converted-space"/>
          <w:rFonts w:ascii="Verdana" w:hAnsi="Verdana"/>
          <w:sz w:val="20"/>
          <w:szCs w:val="18"/>
          <w:shd w:val="clear" w:color="auto" w:fill="FFFFFF"/>
        </w:rPr>
      </w:pPr>
      <w:r w:rsidRPr="003278F5">
        <w:rPr>
          <w:rFonts w:ascii="Verdana" w:hAnsi="Verdana"/>
          <w:color w:val="000000"/>
          <w:sz w:val="20"/>
          <w:szCs w:val="18"/>
          <w:shd w:val="clear" w:color="auto" w:fill="FFFFFF"/>
        </w:rPr>
        <w:t xml:space="preserve">Als het aantal mensen dat wil werken groter is dan het aantal banen, dan is er werkloosheid. Werkloosheid kan ontstaan omdat we met zijn allen minder producten kopen of bijvoorbeeld omdat bedrijven failliet gaan. Om de werkloosheid te bestrijden neemt de overheid verschillende maatregelen. Werkloos zijn is niet leuk. Dat geldt niet </w:t>
      </w:r>
      <w:r w:rsidRPr="00574CEC">
        <w:rPr>
          <w:rFonts w:ascii="Verdana" w:hAnsi="Verdana"/>
          <w:sz w:val="20"/>
          <w:szCs w:val="18"/>
          <w:shd w:val="clear" w:color="auto" w:fill="FFFFFF"/>
        </w:rPr>
        <w:t>alleen voor de werkloze zelf, maar ook voor de overheid.</w:t>
      </w:r>
      <w:r w:rsidRPr="00574CEC">
        <w:rPr>
          <w:rStyle w:val="apple-converted-space"/>
          <w:rFonts w:ascii="Verdana" w:hAnsi="Verdana"/>
          <w:sz w:val="20"/>
          <w:szCs w:val="18"/>
          <w:shd w:val="clear" w:color="auto" w:fill="FFFFFF"/>
        </w:rPr>
        <w:t> </w:t>
      </w:r>
    </w:p>
    <w:p w:rsidR="003278F5" w:rsidRPr="00574CEC" w:rsidRDefault="003278F5" w:rsidP="003278F5">
      <w:pPr>
        <w:ind w:firstLine="0"/>
        <w:rPr>
          <w:rStyle w:val="apple-converted-space"/>
          <w:rFonts w:ascii="Verdana" w:hAnsi="Verdana"/>
          <w:sz w:val="20"/>
          <w:szCs w:val="20"/>
          <w:shd w:val="clear" w:color="auto" w:fill="FFFFFF"/>
        </w:rPr>
      </w:pPr>
    </w:p>
    <w:p w:rsidR="003278F5" w:rsidRPr="00574CEC" w:rsidRDefault="003278F5" w:rsidP="003278F5">
      <w:pPr>
        <w:ind w:firstLine="0"/>
        <w:rPr>
          <w:rStyle w:val="apple-converted-space"/>
          <w:rFonts w:ascii="Verdana" w:hAnsi="Verdana"/>
          <w:b/>
          <w:sz w:val="20"/>
          <w:szCs w:val="20"/>
          <w:shd w:val="clear" w:color="auto" w:fill="FFFFFF"/>
        </w:rPr>
      </w:pPr>
      <w:r w:rsidRPr="00574CEC">
        <w:rPr>
          <w:rStyle w:val="apple-converted-space"/>
          <w:rFonts w:ascii="Verdana" w:hAnsi="Verdana"/>
          <w:b/>
          <w:sz w:val="20"/>
          <w:szCs w:val="20"/>
          <w:shd w:val="clear" w:color="auto" w:fill="FFFFFF"/>
        </w:rPr>
        <w:t xml:space="preserve">Aan het eind van het thema </w:t>
      </w:r>
      <w:r w:rsidR="003227CB" w:rsidRPr="00574CEC">
        <w:rPr>
          <w:rStyle w:val="apple-converted-space"/>
          <w:rFonts w:ascii="Verdana" w:hAnsi="Verdana"/>
          <w:b/>
          <w:sz w:val="20"/>
          <w:szCs w:val="20"/>
          <w:shd w:val="clear" w:color="auto" w:fill="FFFFFF"/>
        </w:rPr>
        <w:t xml:space="preserve">kun </w:t>
      </w:r>
      <w:r w:rsidRPr="00574CEC">
        <w:rPr>
          <w:rStyle w:val="apple-converted-space"/>
          <w:rFonts w:ascii="Verdana" w:hAnsi="Verdana"/>
          <w:b/>
          <w:sz w:val="20"/>
          <w:szCs w:val="20"/>
          <w:shd w:val="clear" w:color="auto" w:fill="FFFFFF"/>
        </w:rPr>
        <w:t>je:</w:t>
      </w:r>
    </w:p>
    <w:p w:rsidR="003227CB" w:rsidRPr="00574CEC" w:rsidRDefault="00E43C0B" w:rsidP="00574CEC">
      <w:pPr>
        <w:numPr>
          <w:ilvl w:val="0"/>
          <w:numId w:val="19"/>
        </w:numPr>
        <w:shd w:val="clear" w:color="auto" w:fill="FFFFFF"/>
        <w:spacing w:line="240" w:lineRule="auto"/>
        <w:ind w:left="357" w:hanging="357"/>
        <w:rPr>
          <w:rFonts w:ascii="Verdana" w:eastAsia="Times New Roman" w:hAnsi="Verdana" w:cs="Arial"/>
          <w:sz w:val="20"/>
          <w:szCs w:val="20"/>
          <w:lang w:eastAsia="nl-NL"/>
        </w:rPr>
      </w:pPr>
      <w:r>
        <w:rPr>
          <w:rFonts w:ascii="Verdana" w:eastAsia="Times New Roman" w:hAnsi="Verdana" w:cs="Arial"/>
          <w:sz w:val="20"/>
          <w:szCs w:val="20"/>
          <w:lang w:eastAsia="nl-NL"/>
        </w:rPr>
        <w:t>d</w:t>
      </w:r>
      <w:bookmarkStart w:id="0" w:name="_GoBack"/>
      <w:bookmarkEnd w:id="0"/>
      <w:r w:rsidR="003227CB" w:rsidRPr="00574CEC">
        <w:rPr>
          <w:rFonts w:ascii="Verdana" w:eastAsia="Times New Roman" w:hAnsi="Verdana" w:cs="Arial"/>
          <w:sz w:val="20"/>
          <w:szCs w:val="20"/>
          <w:lang w:eastAsia="nl-NL"/>
        </w:rPr>
        <w:t>e</w:t>
      </w:r>
      <w:r w:rsidR="00574CEC" w:rsidRPr="00574CEC">
        <w:rPr>
          <w:rFonts w:ascii="Verdana" w:eastAsia="Times New Roman" w:hAnsi="Verdana" w:cs="Arial"/>
          <w:sz w:val="20"/>
          <w:szCs w:val="20"/>
          <w:lang w:eastAsia="nl-NL"/>
        </w:rPr>
        <w:t xml:space="preserve"> b</w:t>
      </w:r>
      <w:r w:rsidR="003227CB" w:rsidRPr="00574CEC">
        <w:rPr>
          <w:rFonts w:ascii="Verdana" w:eastAsia="Times New Roman" w:hAnsi="Verdana" w:cs="Arial"/>
          <w:sz w:val="20"/>
          <w:szCs w:val="20"/>
          <w:lang w:eastAsia="nl-NL"/>
        </w:rPr>
        <w:t>egrippen </w:t>
      </w:r>
      <w:r w:rsidR="003227CB" w:rsidRPr="00574CEC">
        <w:rPr>
          <w:rFonts w:ascii="Verdana" w:eastAsia="Times New Roman" w:hAnsi="Verdana" w:cs="Arial"/>
          <w:b/>
          <w:bCs/>
          <w:sz w:val="20"/>
          <w:szCs w:val="20"/>
          <w:lang w:eastAsia="nl-NL"/>
        </w:rPr>
        <w:t>werkgelegenheid </w:t>
      </w:r>
      <w:r w:rsidR="003227CB" w:rsidRPr="00574CEC">
        <w:rPr>
          <w:rFonts w:ascii="Verdana" w:eastAsia="Times New Roman" w:hAnsi="Verdana" w:cs="Arial"/>
          <w:sz w:val="20"/>
          <w:szCs w:val="20"/>
          <w:lang w:eastAsia="nl-NL"/>
        </w:rPr>
        <w:t>en </w:t>
      </w:r>
      <w:r w:rsidR="003227CB" w:rsidRPr="00574CEC">
        <w:rPr>
          <w:rFonts w:ascii="Verdana" w:eastAsia="Times New Roman" w:hAnsi="Verdana" w:cs="Arial"/>
          <w:b/>
          <w:bCs/>
          <w:sz w:val="20"/>
          <w:szCs w:val="20"/>
          <w:lang w:eastAsia="nl-NL"/>
        </w:rPr>
        <w:t>beroepsbevolking</w:t>
      </w:r>
      <w:r w:rsidR="003227CB" w:rsidRPr="00574CEC">
        <w:rPr>
          <w:rFonts w:ascii="Verdana" w:eastAsia="Times New Roman" w:hAnsi="Verdana" w:cs="Arial"/>
          <w:sz w:val="20"/>
          <w:szCs w:val="20"/>
          <w:lang w:eastAsia="nl-NL"/>
        </w:rPr>
        <w:t> omschrijven.</w:t>
      </w:r>
    </w:p>
    <w:p w:rsidR="003227CB" w:rsidRPr="00574CEC" w:rsidRDefault="003227CB" w:rsidP="00574CEC">
      <w:pPr>
        <w:numPr>
          <w:ilvl w:val="0"/>
          <w:numId w:val="19"/>
        </w:numPr>
        <w:shd w:val="clear" w:color="auto" w:fill="FFFFFF"/>
        <w:spacing w:line="240" w:lineRule="auto"/>
        <w:ind w:left="357" w:hanging="357"/>
        <w:rPr>
          <w:rFonts w:ascii="Verdana" w:eastAsia="Times New Roman" w:hAnsi="Verdana" w:cs="Arial"/>
          <w:sz w:val="20"/>
          <w:szCs w:val="20"/>
          <w:lang w:eastAsia="nl-NL"/>
        </w:rPr>
      </w:pPr>
      <w:r w:rsidRPr="00574CEC">
        <w:rPr>
          <w:rFonts w:ascii="Verdana" w:eastAsia="Times New Roman" w:hAnsi="Verdana" w:cs="Arial"/>
          <w:sz w:val="20"/>
          <w:szCs w:val="20"/>
          <w:lang w:eastAsia="nl-NL"/>
        </w:rPr>
        <w:t>een definitie van </w:t>
      </w:r>
      <w:r w:rsidRPr="00574CEC">
        <w:rPr>
          <w:rFonts w:ascii="Verdana" w:eastAsia="Times New Roman" w:hAnsi="Verdana" w:cs="Arial"/>
          <w:b/>
          <w:bCs/>
          <w:sz w:val="20"/>
          <w:szCs w:val="20"/>
          <w:lang w:eastAsia="nl-NL"/>
        </w:rPr>
        <w:t>werkloosheid</w:t>
      </w:r>
      <w:r w:rsidRPr="00574CEC">
        <w:rPr>
          <w:rFonts w:ascii="Verdana" w:eastAsia="Times New Roman" w:hAnsi="Verdana" w:cs="Arial"/>
          <w:sz w:val="20"/>
          <w:szCs w:val="20"/>
          <w:lang w:eastAsia="nl-NL"/>
        </w:rPr>
        <w:t> geven.</w:t>
      </w:r>
    </w:p>
    <w:p w:rsidR="003227CB" w:rsidRPr="00574CEC" w:rsidRDefault="003227CB" w:rsidP="00574CEC">
      <w:pPr>
        <w:numPr>
          <w:ilvl w:val="0"/>
          <w:numId w:val="19"/>
        </w:numPr>
        <w:shd w:val="clear" w:color="auto" w:fill="FFFFFF"/>
        <w:spacing w:line="240" w:lineRule="auto"/>
        <w:ind w:left="357" w:hanging="357"/>
        <w:rPr>
          <w:rFonts w:ascii="Verdana" w:eastAsia="Times New Roman" w:hAnsi="Verdana" w:cs="Arial"/>
          <w:sz w:val="20"/>
          <w:szCs w:val="20"/>
          <w:lang w:eastAsia="nl-NL"/>
        </w:rPr>
      </w:pPr>
      <w:r w:rsidRPr="00574CEC">
        <w:rPr>
          <w:rFonts w:ascii="Verdana" w:eastAsia="Times New Roman" w:hAnsi="Verdana" w:cs="Arial"/>
          <w:sz w:val="20"/>
          <w:szCs w:val="20"/>
          <w:lang w:eastAsia="nl-NL"/>
        </w:rPr>
        <w:t>met behulp van voorbeelden duidelijk maken dat niet iedereen die niet werkt werkloos is.</w:t>
      </w:r>
    </w:p>
    <w:p w:rsidR="003227CB" w:rsidRPr="00574CEC" w:rsidRDefault="003227CB" w:rsidP="00574CEC">
      <w:pPr>
        <w:numPr>
          <w:ilvl w:val="0"/>
          <w:numId w:val="19"/>
        </w:numPr>
        <w:shd w:val="clear" w:color="auto" w:fill="FFFFFF"/>
        <w:spacing w:line="240" w:lineRule="auto"/>
        <w:ind w:left="357" w:hanging="357"/>
        <w:rPr>
          <w:rFonts w:ascii="Verdana" w:eastAsia="Times New Roman" w:hAnsi="Verdana" w:cs="Arial"/>
          <w:sz w:val="20"/>
          <w:szCs w:val="20"/>
          <w:lang w:eastAsia="nl-NL"/>
        </w:rPr>
      </w:pPr>
      <w:r w:rsidRPr="00574CEC">
        <w:rPr>
          <w:rFonts w:ascii="Verdana" w:eastAsia="Times New Roman" w:hAnsi="Verdana" w:cs="Arial"/>
          <w:sz w:val="20"/>
          <w:szCs w:val="20"/>
          <w:lang w:eastAsia="nl-NL"/>
        </w:rPr>
        <w:t>vertellen hoe de </w:t>
      </w:r>
      <w:r w:rsidRPr="00574CEC">
        <w:rPr>
          <w:rFonts w:ascii="Verdana" w:eastAsia="Times New Roman" w:hAnsi="Verdana" w:cs="Arial"/>
          <w:b/>
          <w:bCs/>
          <w:sz w:val="20"/>
          <w:szCs w:val="20"/>
          <w:lang w:eastAsia="nl-NL"/>
        </w:rPr>
        <w:t>vraag naar producten</w:t>
      </w:r>
      <w:r w:rsidRPr="00574CEC">
        <w:rPr>
          <w:rFonts w:ascii="Verdana" w:eastAsia="Times New Roman" w:hAnsi="Verdana" w:cs="Arial"/>
          <w:sz w:val="20"/>
          <w:szCs w:val="20"/>
          <w:lang w:eastAsia="nl-NL"/>
        </w:rPr>
        <w:t> invloed heeft op de werkloosheid.</w:t>
      </w:r>
    </w:p>
    <w:p w:rsidR="003227CB" w:rsidRPr="00574CEC" w:rsidRDefault="003227CB" w:rsidP="00574CEC">
      <w:pPr>
        <w:numPr>
          <w:ilvl w:val="0"/>
          <w:numId w:val="19"/>
        </w:numPr>
        <w:shd w:val="clear" w:color="auto" w:fill="FFFFFF"/>
        <w:spacing w:line="240" w:lineRule="auto"/>
        <w:ind w:left="357" w:hanging="357"/>
        <w:rPr>
          <w:rFonts w:ascii="Verdana" w:eastAsia="Times New Roman" w:hAnsi="Verdana" w:cs="Arial"/>
          <w:sz w:val="20"/>
          <w:szCs w:val="20"/>
          <w:lang w:eastAsia="nl-NL"/>
        </w:rPr>
      </w:pPr>
      <w:r w:rsidRPr="00574CEC">
        <w:rPr>
          <w:rFonts w:ascii="Verdana" w:eastAsia="Times New Roman" w:hAnsi="Verdana" w:cs="Arial"/>
          <w:sz w:val="20"/>
          <w:szCs w:val="20"/>
          <w:lang w:eastAsia="nl-NL"/>
        </w:rPr>
        <w:t>noemen hoe de overheid de vraag naar producten kan beïnvloeden.</w:t>
      </w:r>
    </w:p>
    <w:p w:rsidR="003227CB" w:rsidRPr="00574CEC" w:rsidRDefault="003227CB" w:rsidP="00574CEC">
      <w:pPr>
        <w:numPr>
          <w:ilvl w:val="0"/>
          <w:numId w:val="19"/>
        </w:numPr>
        <w:shd w:val="clear" w:color="auto" w:fill="FFFFFF"/>
        <w:spacing w:line="240" w:lineRule="auto"/>
        <w:ind w:left="357" w:hanging="357"/>
        <w:rPr>
          <w:rFonts w:ascii="Verdana" w:eastAsia="Times New Roman" w:hAnsi="Verdana" w:cs="Arial"/>
          <w:sz w:val="20"/>
          <w:szCs w:val="20"/>
          <w:lang w:eastAsia="nl-NL"/>
        </w:rPr>
      </w:pPr>
      <w:r w:rsidRPr="00574CEC">
        <w:rPr>
          <w:rFonts w:ascii="Verdana" w:eastAsia="Times New Roman" w:hAnsi="Verdana" w:cs="Arial"/>
          <w:sz w:val="20"/>
          <w:szCs w:val="20"/>
          <w:lang w:eastAsia="nl-NL"/>
        </w:rPr>
        <w:t>verschillende redenen noemen waardoor </w:t>
      </w:r>
      <w:r w:rsidRPr="00574CEC">
        <w:rPr>
          <w:rFonts w:ascii="Verdana" w:eastAsia="Times New Roman" w:hAnsi="Verdana" w:cs="Arial"/>
          <w:b/>
          <w:bCs/>
          <w:sz w:val="20"/>
          <w:szCs w:val="20"/>
          <w:lang w:eastAsia="nl-NL"/>
        </w:rPr>
        <w:t>structurele werkloosheid</w:t>
      </w:r>
      <w:r w:rsidRPr="00574CEC">
        <w:rPr>
          <w:rFonts w:ascii="Verdana" w:eastAsia="Times New Roman" w:hAnsi="Verdana" w:cs="Arial"/>
          <w:sz w:val="20"/>
          <w:szCs w:val="20"/>
          <w:lang w:eastAsia="nl-NL"/>
        </w:rPr>
        <w:t> kan ontstaan.</w:t>
      </w:r>
    </w:p>
    <w:p w:rsidR="003227CB" w:rsidRPr="00574CEC" w:rsidRDefault="003227CB" w:rsidP="00574CEC">
      <w:pPr>
        <w:numPr>
          <w:ilvl w:val="0"/>
          <w:numId w:val="19"/>
        </w:numPr>
        <w:shd w:val="clear" w:color="auto" w:fill="FFFFFF"/>
        <w:spacing w:line="240" w:lineRule="auto"/>
        <w:ind w:left="357" w:hanging="357"/>
        <w:rPr>
          <w:rFonts w:ascii="Verdana" w:eastAsia="Times New Roman" w:hAnsi="Verdana" w:cs="Arial"/>
          <w:sz w:val="20"/>
          <w:szCs w:val="20"/>
          <w:lang w:eastAsia="nl-NL"/>
        </w:rPr>
      </w:pPr>
      <w:r w:rsidRPr="00574CEC">
        <w:rPr>
          <w:rFonts w:ascii="Verdana" w:eastAsia="Times New Roman" w:hAnsi="Verdana" w:cs="Arial"/>
          <w:sz w:val="20"/>
          <w:szCs w:val="20"/>
          <w:lang w:eastAsia="nl-NL"/>
        </w:rPr>
        <w:t>voorbeelden van </w:t>
      </w:r>
      <w:r w:rsidRPr="00574CEC">
        <w:rPr>
          <w:rFonts w:ascii="Verdana" w:eastAsia="Times New Roman" w:hAnsi="Verdana" w:cs="Arial"/>
          <w:b/>
          <w:bCs/>
          <w:sz w:val="20"/>
          <w:szCs w:val="20"/>
          <w:lang w:eastAsia="nl-NL"/>
        </w:rPr>
        <w:t>arbeidstijdverkorting</w:t>
      </w:r>
      <w:r w:rsidRPr="00574CEC">
        <w:rPr>
          <w:rFonts w:ascii="Verdana" w:eastAsia="Times New Roman" w:hAnsi="Verdana" w:cs="Arial"/>
          <w:sz w:val="20"/>
          <w:szCs w:val="20"/>
          <w:lang w:eastAsia="nl-NL"/>
        </w:rPr>
        <w:t> beschrijven.</w:t>
      </w:r>
    </w:p>
    <w:p w:rsidR="003227CB" w:rsidRPr="00574CEC" w:rsidRDefault="003227CB" w:rsidP="00574CEC">
      <w:pPr>
        <w:numPr>
          <w:ilvl w:val="0"/>
          <w:numId w:val="19"/>
        </w:numPr>
        <w:shd w:val="clear" w:color="auto" w:fill="FFFFFF"/>
        <w:spacing w:line="240" w:lineRule="auto"/>
        <w:ind w:left="357" w:hanging="357"/>
        <w:rPr>
          <w:rFonts w:ascii="Verdana" w:eastAsia="Times New Roman" w:hAnsi="Verdana" w:cs="Arial"/>
          <w:sz w:val="20"/>
          <w:szCs w:val="20"/>
          <w:lang w:eastAsia="nl-NL"/>
        </w:rPr>
      </w:pPr>
      <w:r w:rsidRPr="00574CEC">
        <w:rPr>
          <w:rFonts w:ascii="Verdana" w:eastAsia="Times New Roman" w:hAnsi="Verdana" w:cs="Arial"/>
          <w:sz w:val="20"/>
          <w:szCs w:val="20"/>
          <w:lang w:eastAsia="nl-NL"/>
        </w:rPr>
        <w:t>een definitie geven van frictiewerkloosheid, seizoenswerkloosheid en kwalitatieve structurele werkloosheid.</w:t>
      </w:r>
    </w:p>
    <w:p w:rsidR="003278F5" w:rsidRPr="00574CEC" w:rsidRDefault="003227CB" w:rsidP="00574CEC">
      <w:pPr>
        <w:numPr>
          <w:ilvl w:val="0"/>
          <w:numId w:val="19"/>
        </w:numPr>
        <w:shd w:val="clear" w:color="auto" w:fill="FFFFFF"/>
        <w:spacing w:line="240" w:lineRule="auto"/>
        <w:ind w:left="357" w:hanging="357"/>
        <w:rPr>
          <w:rFonts w:ascii="Verdana" w:eastAsia="Times New Roman" w:hAnsi="Verdana" w:cs="Arial"/>
          <w:sz w:val="20"/>
          <w:szCs w:val="20"/>
          <w:lang w:eastAsia="nl-NL"/>
        </w:rPr>
      </w:pPr>
      <w:r w:rsidRPr="00574CEC">
        <w:rPr>
          <w:rFonts w:ascii="Verdana" w:eastAsia="Times New Roman" w:hAnsi="Verdana" w:cs="Arial"/>
          <w:sz w:val="20"/>
          <w:szCs w:val="20"/>
          <w:lang w:eastAsia="nl-NL"/>
        </w:rPr>
        <w:t>uitleggen dat </w:t>
      </w:r>
      <w:r w:rsidRPr="00574CEC">
        <w:rPr>
          <w:rFonts w:ascii="Verdana" w:eastAsia="Times New Roman" w:hAnsi="Verdana" w:cs="Arial"/>
          <w:b/>
          <w:bCs/>
          <w:sz w:val="20"/>
          <w:szCs w:val="20"/>
          <w:lang w:eastAsia="nl-NL"/>
        </w:rPr>
        <w:t>bijscholing</w:t>
      </w:r>
      <w:r w:rsidRPr="00574CEC">
        <w:rPr>
          <w:rFonts w:ascii="Verdana" w:eastAsia="Times New Roman" w:hAnsi="Verdana" w:cs="Arial"/>
          <w:sz w:val="20"/>
          <w:szCs w:val="20"/>
          <w:lang w:eastAsia="nl-NL"/>
        </w:rPr>
        <w:t> en </w:t>
      </w:r>
      <w:r w:rsidRPr="00574CEC">
        <w:rPr>
          <w:rFonts w:ascii="Verdana" w:eastAsia="Times New Roman" w:hAnsi="Verdana" w:cs="Arial"/>
          <w:b/>
          <w:bCs/>
          <w:sz w:val="20"/>
          <w:szCs w:val="20"/>
          <w:lang w:eastAsia="nl-NL"/>
        </w:rPr>
        <w:t>omscholing</w:t>
      </w:r>
      <w:r w:rsidRPr="00574CEC">
        <w:rPr>
          <w:rFonts w:ascii="Verdana" w:eastAsia="Times New Roman" w:hAnsi="Verdana" w:cs="Arial"/>
          <w:sz w:val="20"/>
          <w:szCs w:val="20"/>
          <w:lang w:eastAsia="nl-NL"/>
        </w:rPr>
        <w:t> en </w:t>
      </w:r>
      <w:r w:rsidRPr="00574CEC">
        <w:rPr>
          <w:rFonts w:ascii="Verdana" w:eastAsia="Times New Roman" w:hAnsi="Verdana" w:cs="Arial"/>
          <w:b/>
          <w:bCs/>
          <w:sz w:val="20"/>
          <w:szCs w:val="20"/>
          <w:lang w:eastAsia="nl-NL"/>
        </w:rPr>
        <w:t>loonmatiging </w:t>
      </w:r>
      <w:r w:rsidRPr="00574CEC">
        <w:rPr>
          <w:rFonts w:ascii="Verdana" w:eastAsia="Times New Roman" w:hAnsi="Verdana" w:cs="Arial"/>
          <w:sz w:val="20"/>
          <w:szCs w:val="20"/>
          <w:lang w:eastAsia="nl-NL"/>
        </w:rPr>
        <w:t>bijdragen aan het bestrijden van de werkloosheid</w:t>
      </w:r>
      <w:r w:rsidR="00574CEC">
        <w:rPr>
          <w:rFonts w:ascii="Verdana" w:eastAsia="Times New Roman" w:hAnsi="Verdana" w:cs="Arial"/>
          <w:sz w:val="20"/>
          <w:szCs w:val="20"/>
          <w:lang w:eastAsia="nl-NL"/>
        </w:rPr>
        <w:t>.</w:t>
      </w:r>
    </w:p>
    <w:p w:rsidR="003278F5" w:rsidRDefault="003278F5" w:rsidP="00845CEE">
      <w:pPr>
        <w:ind w:firstLine="0"/>
        <w:rPr>
          <w:rFonts w:ascii="Verdana" w:hAnsi="Verdana"/>
          <w:color w:val="000000"/>
          <w:szCs w:val="20"/>
          <w:shd w:val="clear" w:color="auto" w:fill="FFFFFF"/>
        </w:rPr>
      </w:pPr>
    </w:p>
    <w:p w:rsidR="003278F5" w:rsidRDefault="00AC6F81" w:rsidP="00845CEE">
      <w:pPr>
        <w:ind w:firstLine="0"/>
        <w:rPr>
          <w:rFonts w:ascii="Verdana" w:hAnsi="Verdana"/>
          <w:color w:val="000000"/>
          <w:szCs w:val="20"/>
          <w:shd w:val="clear" w:color="auto" w:fill="FFFFFF"/>
        </w:rPr>
      </w:pPr>
      <w:r>
        <w:rPr>
          <w:noProof/>
          <w:lang w:eastAsia="nl-NL"/>
        </w:rPr>
        <w:drawing>
          <wp:anchor distT="0" distB="0" distL="114300" distR="114300" simplePos="0" relativeHeight="251656704" behindDoc="0" locked="0" layoutInCell="1" allowOverlap="1">
            <wp:simplePos x="0" y="0"/>
            <wp:positionH relativeFrom="margin">
              <wp:posOffset>4360545</wp:posOffset>
            </wp:positionH>
            <wp:positionV relativeFrom="margin">
              <wp:posOffset>6626860</wp:posOffset>
            </wp:positionV>
            <wp:extent cx="1400175" cy="2141855"/>
            <wp:effectExtent l="0" t="0" r="9525" b="0"/>
            <wp:wrapSquare wrapText="bothSides"/>
            <wp:docPr id="835" name="Afbeelding 835"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5" descr="Knipse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00175" cy="21418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278F5" w:rsidRDefault="00AC6F81" w:rsidP="00845CEE">
      <w:pPr>
        <w:ind w:firstLine="0"/>
        <w:rPr>
          <w:rFonts w:ascii="Verdana" w:hAnsi="Verdana"/>
          <w:b/>
          <w:color w:val="7030A0"/>
          <w:sz w:val="20"/>
          <w:szCs w:val="20"/>
          <w:shd w:val="clear" w:color="auto" w:fill="FFFFFF"/>
        </w:rPr>
      </w:pPr>
      <w:r w:rsidRPr="003278F5">
        <w:rPr>
          <w:rFonts w:ascii="Verdana" w:hAnsi="Verdana"/>
          <w:noProof/>
          <w:color w:val="249895"/>
          <w:szCs w:val="20"/>
          <w:lang w:eastAsia="nl-NL"/>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385445</wp:posOffset>
                </wp:positionV>
                <wp:extent cx="5774055" cy="228600"/>
                <wp:effectExtent l="4445" t="0" r="3175" b="1270"/>
                <wp:wrapTight wrapText="bothSides">
                  <wp:wrapPolygon edited="0">
                    <wp:start x="-71" y="0"/>
                    <wp:lineTo x="-71" y="20700"/>
                    <wp:lineTo x="21600" y="20700"/>
                    <wp:lineTo x="21600" y="0"/>
                    <wp:lineTo x="-71" y="0"/>
                  </wp:wrapPolygon>
                </wp:wrapTight>
                <wp:docPr id="7"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A4115E" w:rsidRDefault="003278F5" w:rsidP="004E1C9B">
                            <w:pPr>
                              <w:ind w:firstLine="0"/>
                              <w:rPr>
                                <w:rFonts w:ascii="Verdana" w:hAnsi="Verdana"/>
                                <w:b/>
                                <w:bCs/>
                                <w:sz w:val="20"/>
                                <w:szCs w:val="20"/>
                              </w:rPr>
                            </w:pPr>
                            <w:r>
                              <w:rPr>
                                <w:rFonts w:ascii="Verdana" w:hAnsi="Verdana"/>
                                <w:b/>
                                <w:bCs/>
                                <w:smallCaps/>
                                <w:sz w:val="20"/>
                                <w:szCs w:val="20"/>
                              </w:rPr>
                              <w:t>Wat is werkloosheid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 o:spid="_x0000_s1027" type="#_x0000_t202" style="position:absolute;margin-left:0;margin-top:30.35pt;width:454.65pt;height:1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" fillcolor="#d9aaec" stroked="f">
                <v:textbox>
                  <w:txbxContent>
                    <w:p w:rsidR="004E1C9B" w:rsidRPr="00A4115E" w:rsidRDefault="003278F5" w:rsidP="004E1C9B">
                      <w:pPr>
                        <w:ind w:firstLine="0"/>
                        <w:rPr>
                          <w:rFonts w:ascii="Verdana" w:hAnsi="Verdana"/>
                          <w:b/>
                          <w:bCs/>
                          <w:sz w:val="20"/>
                          <w:szCs w:val="20"/>
                        </w:rPr>
                      </w:pPr>
                      <w:r>
                        <w:rPr>
                          <w:rFonts w:ascii="Verdana" w:hAnsi="Verdana"/>
                          <w:b/>
                          <w:bCs/>
                          <w:smallCaps/>
                          <w:sz w:val="20"/>
                          <w:szCs w:val="20"/>
                        </w:rPr>
                        <w:t>Wat is werkloosheid</w:t>
                      </w:r>
                    </w:p>
                  </w:txbxContent>
                </v:textbox>
                <w10:wrap type="tight"/>
              </v:shape>
            </w:pict>
          </mc:Fallback>
        </mc:AlternateContent>
      </w:r>
      <w:r w:rsidRPr="003278F5">
        <w:rPr>
          <w:rFonts w:ascii="Verdana" w:hAnsi="Verdana"/>
          <w:noProof/>
          <w:szCs w:val="20"/>
          <w:lang w:eastAsia="nl-NL"/>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64770</wp:posOffset>
                </wp:positionV>
                <wp:extent cx="5761990" cy="269875"/>
                <wp:effectExtent l="4445" t="1905" r="0" b="4445"/>
                <wp:wrapTight wrapText="bothSides">
                  <wp:wrapPolygon edited="0">
                    <wp:start x="-57" y="0"/>
                    <wp:lineTo x="-57" y="20838"/>
                    <wp:lineTo x="21600" y="20838"/>
                    <wp:lineTo x="21600" y="0"/>
                    <wp:lineTo x="-57" y="0"/>
                  </wp:wrapPolygon>
                </wp:wrapTight>
                <wp:docPr id="6"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margin-left:0;margin-top:5.1pt;width:453.7pt;height:21.2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v:textbox>
                <w10:wrap type="tight"/>
              </v:shape>
            </w:pict>
          </mc:Fallback>
        </mc:AlternateContent>
      </w:r>
      <w:r w:rsidR="003278F5">
        <w:rPr>
          <w:rFonts w:ascii="Verdana" w:hAnsi="Verdana"/>
          <w:b/>
          <w:color w:val="7030A0"/>
          <w:sz w:val="20"/>
          <w:szCs w:val="20"/>
          <w:shd w:val="clear" w:color="auto" w:fill="FFFFFF"/>
        </w:rPr>
        <w:t>Leerdoelen:</w:t>
      </w:r>
    </w:p>
    <w:p w:rsidR="003278F5" w:rsidRPr="00574CEC" w:rsidRDefault="003278F5" w:rsidP="003278F5">
      <w:pPr>
        <w:numPr>
          <w:ilvl w:val="0"/>
          <w:numId w:val="20"/>
        </w:numPr>
        <w:rPr>
          <w:rFonts w:ascii="Verdana" w:hAnsi="Verdana"/>
          <w:b/>
          <w:sz w:val="20"/>
          <w:szCs w:val="20"/>
          <w:shd w:val="clear" w:color="auto" w:fill="FFFFFF"/>
        </w:rPr>
      </w:pPr>
      <w:r>
        <w:rPr>
          <w:rFonts w:ascii="Verdana" w:hAnsi="Verdana"/>
          <w:sz w:val="20"/>
          <w:szCs w:val="20"/>
          <w:shd w:val="clear" w:color="auto" w:fill="FFFFFF"/>
        </w:rPr>
        <w:t xml:space="preserve">Je </w:t>
      </w:r>
      <w:r w:rsidRPr="00574CEC">
        <w:rPr>
          <w:rFonts w:ascii="Verdana" w:hAnsi="Verdana"/>
          <w:sz w:val="20"/>
          <w:szCs w:val="20"/>
          <w:shd w:val="clear" w:color="auto" w:fill="FFFFFF"/>
        </w:rPr>
        <w:t>kunt de definitie</w:t>
      </w:r>
      <w:r w:rsidR="009B7E0D" w:rsidRPr="00574CEC">
        <w:rPr>
          <w:rFonts w:ascii="Verdana" w:hAnsi="Verdana"/>
          <w:sz w:val="20"/>
          <w:szCs w:val="20"/>
          <w:shd w:val="clear" w:color="auto" w:fill="FFFFFF"/>
        </w:rPr>
        <w:t>s</w:t>
      </w:r>
      <w:r w:rsidRPr="00574CEC">
        <w:rPr>
          <w:rFonts w:ascii="Verdana" w:hAnsi="Verdana"/>
          <w:sz w:val="20"/>
          <w:szCs w:val="20"/>
          <w:shd w:val="clear" w:color="auto" w:fill="FFFFFF"/>
        </w:rPr>
        <w:t xml:space="preserve"> van de termen </w:t>
      </w:r>
      <w:r w:rsidRPr="00574CEC">
        <w:rPr>
          <w:rFonts w:ascii="Verdana" w:hAnsi="Verdana"/>
          <w:b/>
          <w:sz w:val="20"/>
          <w:szCs w:val="20"/>
          <w:shd w:val="clear" w:color="auto" w:fill="FFFFFF"/>
        </w:rPr>
        <w:t>werkgelegenheid</w:t>
      </w:r>
      <w:r w:rsidRPr="00574CEC">
        <w:rPr>
          <w:rFonts w:ascii="Verdana" w:hAnsi="Verdana"/>
          <w:sz w:val="20"/>
          <w:szCs w:val="20"/>
          <w:shd w:val="clear" w:color="auto" w:fill="FFFFFF"/>
        </w:rPr>
        <w:t xml:space="preserve">, </w:t>
      </w:r>
      <w:r w:rsidRPr="00574CEC">
        <w:rPr>
          <w:rFonts w:ascii="Verdana" w:hAnsi="Verdana"/>
          <w:b/>
          <w:sz w:val="20"/>
          <w:szCs w:val="20"/>
          <w:shd w:val="clear" w:color="auto" w:fill="FFFFFF"/>
        </w:rPr>
        <w:t>werkloosheid</w:t>
      </w:r>
      <w:r w:rsidRPr="00574CEC">
        <w:rPr>
          <w:rFonts w:ascii="Verdana" w:hAnsi="Verdana"/>
          <w:sz w:val="20"/>
          <w:szCs w:val="20"/>
          <w:shd w:val="clear" w:color="auto" w:fill="FFFFFF"/>
        </w:rPr>
        <w:t xml:space="preserve">, </w:t>
      </w:r>
      <w:r w:rsidRPr="00574CEC">
        <w:rPr>
          <w:rFonts w:ascii="Verdana" w:hAnsi="Verdana"/>
          <w:b/>
          <w:sz w:val="20"/>
          <w:szCs w:val="20"/>
          <w:shd w:val="clear" w:color="auto" w:fill="FFFFFF"/>
        </w:rPr>
        <w:t>geregistreerde</w:t>
      </w:r>
      <w:r w:rsidRPr="00574CEC">
        <w:rPr>
          <w:rFonts w:ascii="Verdana" w:hAnsi="Verdana"/>
          <w:sz w:val="20"/>
          <w:szCs w:val="20"/>
          <w:shd w:val="clear" w:color="auto" w:fill="FFFFFF"/>
        </w:rPr>
        <w:t xml:space="preserve"> </w:t>
      </w:r>
      <w:r w:rsidRPr="00574CEC">
        <w:rPr>
          <w:rFonts w:ascii="Verdana" w:hAnsi="Verdana"/>
          <w:b/>
          <w:sz w:val="20"/>
          <w:szCs w:val="20"/>
          <w:shd w:val="clear" w:color="auto" w:fill="FFFFFF"/>
        </w:rPr>
        <w:t>werklozen</w:t>
      </w:r>
      <w:r w:rsidRPr="00574CEC">
        <w:rPr>
          <w:rFonts w:ascii="Verdana" w:hAnsi="Verdana"/>
          <w:sz w:val="20"/>
          <w:szCs w:val="20"/>
          <w:shd w:val="clear" w:color="auto" w:fill="FFFFFF"/>
        </w:rPr>
        <w:t xml:space="preserve"> en </w:t>
      </w:r>
      <w:r w:rsidRPr="00574CEC">
        <w:rPr>
          <w:rFonts w:ascii="Verdana" w:hAnsi="Verdana"/>
          <w:b/>
          <w:sz w:val="20"/>
          <w:szCs w:val="20"/>
          <w:shd w:val="clear" w:color="auto" w:fill="FFFFFF"/>
        </w:rPr>
        <w:t>verborgen</w:t>
      </w:r>
      <w:r w:rsidRPr="00574CEC">
        <w:rPr>
          <w:rFonts w:ascii="Verdana" w:hAnsi="Verdana"/>
          <w:sz w:val="20"/>
          <w:szCs w:val="20"/>
          <w:shd w:val="clear" w:color="auto" w:fill="FFFFFF"/>
        </w:rPr>
        <w:t xml:space="preserve"> </w:t>
      </w:r>
      <w:r w:rsidRPr="00574CEC">
        <w:rPr>
          <w:rFonts w:ascii="Verdana" w:hAnsi="Verdana"/>
          <w:b/>
          <w:sz w:val="20"/>
          <w:szCs w:val="20"/>
          <w:shd w:val="clear" w:color="auto" w:fill="FFFFFF"/>
        </w:rPr>
        <w:t>werklozen</w:t>
      </w:r>
      <w:r w:rsidR="009B7E0D" w:rsidRPr="00574CEC">
        <w:rPr>
          <w:rFonts w:ascii="Verdana" w:hAnsi="Verdana"/>
          <w:sz w:val="20"/>
          <w:szCs w:val="20"/>
          <w:shd w:val="clear" w:color="auto" w:fill="FFFFFF"/>
        </w:rPr>
        <w:t xml:space="preserve"> geven</w:t>
      </w:r>
      <w:r w:rsidRPr="00574CEC">
        <w:rPr>
          <w:rFonts w:ascii="Verdana" w:hAnsi="Verdana"/>
          <w:sz w:val="20"/>
          <w:szCs w:val="20"/>
          <w:shd w:val="clear" w:color="auto" w:fill="FFFFFF"/>
        </w:rPr>
        <w:t>.</w:t>
      </w:r>
    </w:p>
    <w:p w:rsidR="003278F5" w:rsidRPr="003278F5" w:rsidRDefault="003278F5" w:rsidP="003278F5">
      <w:pPr>
        <w:numPr>
          <w:ilvl w:val="0"/>
          <w:numId w:val="20"/>
        </w:numPr>
        <w:rPr>
          <w:rFonts w:ascii="Verdana" w:hAnsi="Verdana"/>
          <w:b/>
          <w:color w:val="7030A0"/>
          <w:sz w:val="20"/>
          <w:szCs w:val="20"/>
          <w:shd w:val="clear" w:color="auto" w:fill="FFFFFF"/>
        </w:rPr>
      </w:pPr>
      <w:r w:rsidRPr="00574CEC">
        <w:rPr>
          <w:rFonts w:ascii="Verdana" w:hAnsi="Verdana"/>
          <w:sz w:val="20"/>
          <w:szCs w:val="20"/>
          <w:shd w:val="clear" w:color="auto" w:fill="FFFFFF"/>
        </w:rPr>
        <w:t>Je kunt aangeven wat de gevolgen zijn als je werkloos wo</w:t>
      </w:r>
      <w:r>
        <w:rPr>
          <w:rFonts w:ascii="Verdana" w:hAnsi="Verdana"/>
          <w:sz w:val="20"/>
          <w:szCs w:val="20"/>
          <w:shd w:val="clear" w:color="auto" w:fill="FFFFFF"/>
        </w:rPr>
        <w:t>rdt.</w:t>
      </w:r>
    </w:p>
    <w:p w:rsidR="003278F5" w:rsidRDefault="003278F5" w:rsidP="003278F5">
      <w:pPr>
        <w:ind w:firstLine="0"/>
        <w:rPr>
          <w:rFonts w:ascii="Verdana" w:hAnsi="Verdana"/>
          <w:sz w:val="20"/>
          <w:szCs w:val="20"/>
          <w:shd w:val="clear" w:color="auto" w:fill="FFFFFF"/>
        </w:rPr>
      </w:pPr>
    </w:p>
    <w:p w:rsidR="003278F5" w:rsidRPr="003278F5" w:rsidRDefault="003278F5" w:rsidP="003278F5">
      <w:pPr>
        <w:ind w:firstLine="0"/>
        <w:rPr>
          <w:rFonts w:ascii="Verdana" w:hAnsi="Verdana"/>
          <w:b/>
          <w:color w:val="7030A0"/>
          <w:sz w:val="20"/>
          <w:szCs w:val="20"/>
          <w:shd w:val="clear" w:color="auto" w:fill="FFFFFF"/>
        </w:rPr>
      </w:pPr>
    </w:p>
    <w:p w:rsidR="003278F5" w:rsidRDefault="003278F5" w:rsidP="00845CEE">
      <w:pPr>
        <w:ind w:firstLine="0"/>
        <w:rPr>
          <w:rFonts w:ascii="Verdana" w:hAnsi="Verdana"/>
          <w:color w:val="000000"/>
          <w:szCs w:val="20"/>
          <w:shd w:val="clear" w:color="auto" w:fill="FFFFFF"/>
        </w:rPr>
      </w:pPr>
    </w:p>
    <w:p w:rsidR="003278F5" w:rsidRPr="00CE15A9" w:rsidRDefault="00CE15A9" w:rsidP="00845CEE">
      <w:pPr>
        <w:ind w:firstLine="0"/>
        <w:rPr>
          <w:rFonts w:ascii="Verdana" w:hAnsi="Verdana"/>
          <w:b/>
          <w:color w:val="000000"/>
          <w:sz w:val="20"/>
          <w:szCs w:val="20"/>
          <w:shd w:val="clear" w:color="auto" w:fill="FFFFFF"/>
        </w:rPr>
      </w:pPr>
      <w:r w:rsidRPr="00CE15A9">
        <w:rPr>
          <w:rFonts w:ascii="Verdana" w:hAnsi="Verdana"/>
          <w:b/>
          <w:color w:val="000000"/>
          <w:sz w:val="20"/>
          <w:szCs w:val="20"/>
          <w:shd w:val="clear" w:color="auto" w:fill="FFFFFF"/>
        </w:rPr>
        <w:t>Werkgelegenheid</w:t>
      </w:r>
    </w:p>
    <w:p w:rsidR="00CE15A9" w:rsidRDefault="00CE15A9" w:rsidP="00845CEE">
      <w:pPr>
        <w:ind w:firstLine="0"/>
        <w:rPr>
          <w:rStyle w:val="apple-converted-space"/>
          <w:rFonts w:ascii="Verdana" w:hAnsi="Verdana"/>
          <w:color w:val="000000"/>
          <w:sz w:val="20"/>
          <w:szCs w:val="20"/>
          <w:shd w:val="clear" w:color="auto" w:fill="FFFFFF"/>
        </w:rPr>
      </w:pPr>
      <w:r>
        <w:rPr>
          <w:rFonts w:ascii="Verdana" w:hAnsi="Verdana"/>
          <w:color w:val="000000"/>
          <w:sz w:val="20"/>
          <w:szCs w:val="20"/>
          <w:shd w:val="clear" w:color="auto" w:fill="FFFFFF"/>
        </w:rPr>
        <w:t>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werkgelegenheid in personen</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is gelijk aan het totale aantal arbeidsplaatsen. Dat is het aantal mensen met een baan plus het aantal vacatures.</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De werkgelegenheid is gelijk aan 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vraag naar arbeid</w:t>
      </w:r>
      <w:r>
        <w:rPr>
          <w:rFonts w:ascii="Verdana" w:hAnsi="Verdana"/>
          <w:color w:val="000000"/>
          <w:sz w:val="20"/>
          <w:szCs w:val="20"/>
          <w:shd w:val="clear" w:color="auto" w:fill="FFFFFF"/>
        </w:rPr>
        <w:t>.</w:t>
      </w:r>
      <w:r>
        <w:rPr>
          <w:rStyle w:val="apple-converted-space"/>
          <w:rFonts w:ascii="Verdana" w:hAnsi="Verdana"/>
          <w:color w:val="000000"/>
          <w:sz w:val="20"/>
          <w:szCs w:val="20"/>
          <w:shd w:val="clear" w:color="auto" w:fill="FFFFFF"/>
        </w:rPr>
        <w:t> </w:t>
      </w:r>
    </w:p>
    <w:p w:rsidR="00CE15A9" w:rsidRDefault="00CE15A9" w:rsidP="00845CEE">
      <w:pPr>
        <w:ind w:firstLine="0"/>
        <w:rPr>
          <w:rStyle w:val="apple-converted-space"/>
          <w:rFonts w:ascii="Verdana" w:hAnsi="Verdana"/>
          <w:color w:val="000000"/>
          <w:sz w:val="20"/>
          <w:szCs w:val="20"/>
          <w:shd w:val="clear" w:color="auto" w:fill="FFFFFF"/>
        </w:rPr>
      </w:pPr>
    </w:p>
    <w:p w:rsidR="00CE15A9" w:rsidRDefault="00CE15A9" w:rsidP="00845CEE">
      <w:pPr>
        <w:ind w:firstLine="0"/>
        <w:rPr>
          <w:rStyle w:val="apple-converted-space"/>
          <w:rFonts w:ascii="Verdana" w:hAnsi="Verdana"/>
          <w:b/>
          <w:color w:val="000000"/>
          <w:sz w:val="20"/>
          <w:szCs w:val="20"/>
          <w:shd w:val="clear" w:color="auto" w:fill="FFFFFF"/>
        </w:rPr>
      </w:pPr>
      <w:r>
        <w:rPr>
          <w:rStyle w:val="apple-converted-space"/>
          <w:rFonts w:ascii="Verdana" w:hAnsi="Verdana"/>
          <w:b/>
          <w:color w:val="000000"/>
          <w:sz w:val="20"/>
          <w:szCs w:val="20"/>
          <w:shd w:val="clear" w:color="auto" w:fill="FFFFFF"/>
        </w:rPr>
        <w:t>Beroepsbevolking</w:t>
      </w:r>
    </w:p>
    <w:p w:rsidR="00CE15A9" w:rsidRDefault="00CE15A9" w:rsidP="00845CEE">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beroepsbevolking</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bestaat uit alle werkenden en werkzoekenden tussen de 15 en 67 jaar die minimaal 12 uur per week willen en kunnen werken.</w:t>
      </w:r>
      <w:r>
        <w:rPr>
          <w:rFonts w:ascii="Verdana" w:hAnsi="Verdana"/>
          <w:color w:val="000000"/>
          <w:sz w:val="20"/>
          <w:szCs w:val="20"/>
        </w:rPr>
        <w:br/>
      </w:r>
      <w:r>
        <w:rPr>
          <w:rFonts w:ascii="Verdana" w:hAnsi="Verdana"/>
          <w:color w:val="000000"/>
          <w:sz w:val="20"/>
          <w:szCs w:val="20"/>
          <w:shd w:val="clear" w:color="auto" w:fill="FFFFFF"/>
        </w:rPr>
        <w:t>De beroepsbevolking is gelijk aan het</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aanbod van arbeid</w:t>
      </w:r>
      <w:r>
        <w:rPr>
          <w:rFonts w:ascii="Verdana" w:hAnsi="Verdana"/>
          <w:color w:val="000000"/>
          <w:sz w:val="20"/>
          <w:szCs w:val="20"/>
          <w:shd w:val="clear" w:color="auto" w:fill="FFFFFF"/>
        </w:rPr>
        <w:t>.</w:t>
      </w:r>
    </w:p>
    <w:p w:rsidR="00CE15A9" w:rsidRDefault="00CE15A9" w:rsidP="00845CEE">
      <w:pPr>
        <w:ind w:firstLine="0"/>
        <w:rPr>
          <w:rFonts w:ascii="Verdana" w:hAnsi="Verdana"/>
          <w:color w:val="000000"/>
          <w:sz w:val="20"/>
          <w:szCs w:val="20"/>
          <w:shd w:val="clear" w:color="auto" w:fill="FFFFFF"/>
        </w:rPr>
      </w:pPr>
      <w:r>
        <w:rPr>
          <w:rFonts w:ascii="Verdana" w:hAnsi="Verdana"/>
          <w:color w:val="000000"/>
          <w:sz w:val="20"/>
          <w:szCs w:val="20"/>
        </w:rPr>
        <w:br/>
      </w:r>
      <w:r>
        <w:rPr>
          <w:rFonts w:ascii="Verdana" w:hAnsi="Verdana"/>
          <w:color w:val="000000"/>
          <w:sz w:val="20"/>
          <w:szCs w:val="20"/>
          <w:shd w:val="clear" w:color="auto" w:fill="FFFFFF"/>
        </w:rPr>
        <w:t>Als de vraag naar arbeid kleiner is dan het aanbod van arbeid is er</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werkloosheid</w:t>
      </w:r>
      <w:r>
        <w:rPr>
          <w:rFonts w:ascii="Verdana" w:hAnsi="Verdana"/>
          <w:color w:val="000000"/>
          <w:sz w:val="20"/>
          <w:szCs w:val="20"/>
          <w:shd w:val="clear" w:color="auto" w:fill="FFFFFF"/>
        </w:rPr>
        <w:t>.</w:t>
      </w:r>
    </w:p>
    <w:p w:rsidR="00CE15A9" w:rsidRDefault="00CE15A9" w:rsidP="00845CEE">
      <w:pPr>
        <w:ind w:firstLine="0"/>
        <w:rPr>
          <w:rFonts w:ascii="Verdana" w:hAnsi="Verdana"/>
          <w:color w:val="000000"/>
          <w:sz w:val="20"/>
          <w:szCs w:val="20"/>
          <w:shd w:val="clear" w:color="auto" w:fill="FFFFFF"/>
        </w:rPr>
      </w:pPr>
    </w:p>
    <w:p w:rsidR="00CE15A9" w:rsidRDefault="00CE15A9" w:rsidP="00CE15A9">
      <w:pPr>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Wat is werkloosheid?</w:t>
      </w:r>
    </w:p>
    <w:p w:rsidR="00CE15A9" w:rsidRDefault="00CE15A9" w:rsidP="00CE15A9">
      <w:pPr>
        <w:pStyle w:val="Normaalweb"/>
        <w:spacing w:before="0" w:beforeAutospacing="0" w:after="0" w:afterAutospacing="0" w:line="285" w:lineRule="atLeast"/>
        <w:rPr>
          <w:rFonts w:ascii="Verdana" w:hAnsi="Verdana"/>
          <w:color w:val="000000"/>
          <w:sz w:val="20"/>
          <w:szCs w:val="20"/>
        </w:rPr>
      </w:pPr>
      <w:r>
        <w:rPr>
          <w:rFonts w:ascii="Verdana" w:hAnsi="Verdana"/>
          <w:color w:val="000000"/>
          <w:sz w:val="20"/>
          <w:szCs w:val="20"/>
        </w:rPr>
        <w:t>Als er mensen zijn die werk zoeken, maar geen baan kunnen vinden, is er sprake van</w:t>
      </w:r>
      <w:r>
        <w:rPr>
          <w:rStyle w:val="apple-converted-space"/>
          <w:rFonts w:ascii="Verdana" w:hAnsi="Verdana"/>
          <w:color w:val="000000"/>
          <w:sz w:val="20"/>
          <w:szCs w:val="20"/>
        </w:rPr>
        <w:t> </w:t>
      </w:r>
      <w:r>
        <w:rPr>
          <w:rFonts w:ascii="Verdana" w:hAnsi="Verdana"/>
          <w:b/>
          <w:bCs/>
          <w:color w:val="000000"/>
          <w:sz w:val="20"/>
          <w:szCs w:val="20"/>
        </w:rPr>
        <w:t>werkloosheid</w:t>
      </w:r>
      <w:r>
        <w:rPr>
          <w:rFonts w:ascii="Verdana" w:hAnsi="Verdana"/>
          <w:color w:val="000000"/>
          <w:sz w:val="20"/>
          <w:szCs w:val="20"/>
        </w:rPr>
        <w:t>.</w:t>
      </w:r>
      <w:r>
        <w:rPr>
          <w:rFonts w:ascii="Verdana" w:hAnsi="Verdana"/>
          <w:color w:val="000000"/>
          <w:sz w:val="20"/>
          <w:szCs w:val="20"/>
        </w:rPr>
        <w:br/>
        <w:t>In de tabel zie je gegevens over de vraag naar arbeid en het aanbod van arbeid in Nederland in 201</w:t>
      </w:r>
      <w:r w:rsidR="003227CB">
        <w:rPr>
          <w:rFonts w:ascii="Verdana" w:hAnsi="Verdana"/>
          <w:color w:val="000000"/>
          <w:sz w:val="20"/>
          <w:szCs w:val="20"/>
        </w:rPr>
        <w:t>6</w:t>
      </w:r>
      <w:r>
        <w:rPr>
          <w:rFonts w:ascii="Verdana" w:hAnsi="Verdana"/>
          <w:color w:val="000000"/>
          <w:sz w:val="20"/>
          <w:szCs w:val="20"/>
        </w:rPr>
        <w:t>.</w:t>
      </w:r>
      <w:r>
        <w:rPr>
          <w:rFonts w:ascii="Verdana" w:hAnsi="Verdana"/>
          <w:color w:val="000000"/>
          <w:sz w:val="20"/>
          <w:szCs w:val="20"/>
        </w:rPr>
        <w:br/>
      </w:r>
    </w:p>
    <w:p w:rsidR="003227CB" w:rsidRDefault="003227CB" w:rsidP="003227CB">
      <w:pPr>
        <w:spacing w:before="32" w:line="240" w:lineRule="auto"/>
        <w:ind w:left="105" w:right="-20"/>
        <w:rPr>
          <w:rFonts w:ascii="Times New Roman" w:eastAsia="Times New Roman" w:hAnsi="Times New Roman"/>
          <w:b/>
          <w:bCs/>
          <w:spacing w:val="-3"/>
          <w:sz w:val="19"/>
          <w:szCs w:val="19"/>
        </w:rPr>
      </w:pPr>
    </w:p>
    <w:tbl>
      <w:tblPr>
        <w:tblStyle w:val="Tabelraster"/>
        <w:tblW w:w="0" w:type="auto"/>
        <w:tblInd w:w="105" w:type="dxa"/>
        <w:tblLook w:val="04A0" w:firstRow="1" w:lastRow="0" w:firstColumn="1" w:lastColumn="0" w:noHBand="0" w:noVBand="1"/>
      </w:tblPr>
      <w:tblGrid>
        <w:gridCol w:w="4507"/>
        <w:gridCol w:w="4450"/>
      </w:tblGrid>
      <w:tr w:rsidR="003227CB" w:rsidTr="00574CEC">
        <w:tc>
          <w:tcPr>
            <w:tcW w:w="4640" w:type="dxa"/>
            <w:shd w:val="clear" w:color="auto" w:fill="00B050"/>
          </w:tcPr>
          <w:p w:rsidR="003227CB" w:rsidRPr="00574CEC" w:rsidRDefault="003227CB" w:rsidP="00574CEC">
            <w:pPr>
              <w:spacing w:before="32"/>
              <w:ind w:right="-20"/>
              <w:jc w:val="center"/>
              <w:rPr>
                <w:rFonts w:ascii="Verdana" w:eastAsia="Times New Roman" w:hAnsi="Verdana"/>
                <w:b/>
                <w:bCs/>
                <w:spacing w:val="-3"/>
                <w:sz w:val="20"/>
                <w:szCs w:val="20"/>
              </w:rPr>
            </w:pPr>
            <w:r w:rsidRPr="00574CEC">
              <w:rPr>
                <w:rFonts w:ascii="Verdana" w:eastAsia="Times New Roman" w:hAnsi="Verdana"/>
                <w:b/>
                <w:bCs/>
                <w:spacing w:val="-3"/>
                <w:sz w:val="20"/>
                <w:szCs w:val="20"/>
              </w:rPr>
              <w:t>Totale bevolking</w:t>
            </w:r>
          </w:p>
        </w:tc>
        <w:tc>
          <w:tcPr>
            <w:tcW w:w="4640" w:type="dxa"/>
            <w:shd w:val="clear" w:color="auto" w:fill="00B050"/>
          </w:tcPr>
          <w:p w:rsidR="003227CB" w:rsidRPr="00574CEC" w:rsidRDefault="003227CB" w:rsidP="00574CEC">
            <w:pPr>
              <w:jc w:val="center"/>
              <w:rPr>
                <w:rFonts w:ascii="Verdana" w:hAnsi="Verdana"/>
                <w:b/>
                <w:sz w:val="20"/>
                <w:szCs w:val="20"/>
              </w:rPr>
            </w:pPr>
            <w:r w:rsidRPr="00574CEC">
              <w:rPr>
                <w:rFonts w:ascii="Verdana" w:hAnsi="Verdana"/>
                <w:b/>
                <w:sz w:val="20"/>
                <w:szCs w:val="20"/>
              </w:rPr>
              <w:t>16.979.120</w:t>
            </w:r>
          </w:p>
        </w:tc>
      </w:tr>
      <w:tr w:rsidR="003227CB" w:rsidTr="00574CEC">
        <w:tc>
          <w:tcPr>
            <w:tcW w:w="4640" w:type="dxa"/>
          </w:tcPr>
          <w:p w:rsidR="003227CB" w:rsidRPr="00574CEC" w:rsidRDefault="003227CB" w:rsidP="00574CEC">
            <w:pPr>
              <w:spacing w:before="32"/>
              <w:ind w:right="-20"/>
              <w:jc w:val="center"/>
              <w:rPr>
                <w:rFonts w:ascii="Verdana" w:eastAsia="Times New Roman" w:hAnsi="Verdana"/>
                <w:b/>
                <w:bCs/>
                <w:spacing w:val="-3"/>
                <w:sz w:val="20"/>
                <w:szCs w:val="20"/>
              </w:rPr>
            </w:pPr>
            <w:r w:rsidRPr="00574CEC">
              <w:rPr>
                <w:rFonts w:ascii="Verdana" w:eastAsia="Times New Roman" w:hAnsi="Verdana"/>
                <w:b/>
                <w:bCs/>
                <w:spacing w:val="-3"/>
                <w:sz w:val="20"/>
                <w:szCs w:val="20"/>
              </w:rPr>
              <w:t>Aantal personen van 15 tot 75 jaar</w:t>
            </w:r>
          </w:p>
        </w:tc>
        <w:tc>
          <w:tcPr>
            <w:tcW w:w="4640" w:type="dxa"/>
          </w:tcPr>
          <w:p w:rsidR="003227CB" w:rsidRPr="00574CEC" w:rsidRDefault="003227CB" w:rsidP="00574CEC">
            <w:pPr>
              <w:spacing w:before="32"/>
              <w:ind w:right="-20"/>
              <w:jc w:val="center"/>
              <w:rPr>
                <w:rFonts w:ascii="Verdana" w:eastAsia="Times New Roman" w:hAnsi="Verdana"/>
                <w:b/>
                <w:bCs/>
                <w:spacing w:val="-3"/>
                <w:sz w:val="20"/>
                <w:szCs w:val="20"/>
              </w:rPr>
            </w:pPr>
            <w:r w:rsidRPr="00574CEC">
              <w:rPr>
                <w:rFonts w:ascii="Verdana" w:eastAsia="Times New Roman" w:hAnsi="Verdana"/>
                <w:b/>
                <w:bCs/>
                <w:spacing w:val="-3"/>
                <w:sz w:val="20"/>
                <w:szCs w:val="20"/>
              </w:rPr>
              <w:t>8.969.000</w:t>
            </w:r>
          </w:p>
        </w:tc>
      </w:tr>
      <w:tr w:rsidR="003227CB" w:rsidTr="00574CEC">
        <w:tc>
          <w:tcPr>
            <w:tcW w:w="4640" w:type="dxa"/>
          </w:tcPr>
          <w:p w:rsidR="003227CB" w:rsidRPr="00574CEC" w:rsidRDefault="003227CB" w:rsidP="00574CEC">
            <w:pPr>
              <w:spacing w:before="32"/>
              <w:ind w:right="-20"/>
              <w:jc w:val="center"/>
              <w:rPr>
                <w:rFonts w:ascii="Verdana" w:eastAsia="Times New Roman" w:hAnsi="Verdana"/>
                <w:b/>
                <w:bCs/>
                <w:spacing w:val="-3"/>
                <w:sz w:val="20"/>
                <w:szCs w:val="20"/>
              </w:rPr>
            </w:pPr>
            <w:r w:rsidRPr="00574CEC">
              <w:rPr>
                <w:rFonts w:ascii="Verdana" w:eastAsia="Times New Roman" w:hAnsi="Verdana"/>
                <w:b/>
                <w:bCs/>
                <w:spacing w:val="-3"/>
                <w:sz w:val="20"/>
                <w:szCs w:val="20"/>
              </w:rPr>
              <w:t>Aantal personen met een baan</w:t>
            </w:r>
          </w:p>
        </w:tc>
        <w:tc>
          <w:tcPr>
            <w:tcW w:w="4640" w:type="dxa"/>
          </w:tcPr>
          <w:p w:rsidR="003227CB" w:rsidRPr="00574CEC" w:rsidRDefault="003227CB" w:rsidP="00574CEC">
            <w:pPr>
              <w:spacing w:before="32"/>
              <w:ind w:right="-20"/>
              <w:jc w:val="center"/>
              <w:rPr>
                <w:rFonts w:ascii="Verdana" w:eastAsia="Times New Roman" w:hAnsi="Verdana"/>
                <w:b/>
                <w:bCs/>
                <w:spacing w:val="-3"/>
                <w:sz w:val="20"/>
                <w:szCs w:val="20"/>
              </w:rPr>
            </w:pPr>
            <w:r w:rsidRPr="00574CEC">
              <w:rPr>
                <w:rFonts w:ascii="Verdana" w:eastAsia="Times New Roman" w:hAnsi="Verdana"/>
                <w:b/>
                <w:bCs/>
                <w:spacing w:val="-3"/>
                <w:sz w:val="20"/>
                <w:szCs w:val="20"/>
              </w:rPr>
              <w:t>8.487.000</w:t>
            </w:r>
          </w:p>
        </w:tc>
      </w:tr>
      <w:tr w:rsidR="003227CB" w:rsidTr="00574CEC">
        <w:tc>
          <w:tcPr>
            <w:tcW w:w="4640" w:type="dxa"/>
          </w:tcPr>
          <w:p w:rsidR="003227CB" w:rsidRPr="00574CEC" w:rsidRDefault="003227CB" w:rsidP="00574CEC">
            <w:pPr>
              <w:spacing w:before="32"/>
              <w:ind w:right="-20"/>
              <w:jc w:val="center"/>
              <w:rPr>
                <w:rFonts w:ascii="Verdana" w:eastAsia="Times New Roman" w:hAnsi="Verdana"/>
                <w:b/>
                <w:bCs/>
                <w:spacing w:val="-3"/>
                <w:sz w:val="20"/>
                <w:szCs w:val="20"/>
              </w:rPr>
            </w:pPr>
            <w:r w:rsidRPr="00574CEC">
              <w:rPr>
                <w:rFonts w:ascii="Verdana" w:eastAsia="Times New Roman" w:hAnsi="Verdana"/>
                <w:b/>
                <w:bCs/>
                <w:spacing w:val="-3"/>
                <w:sz w:val="20"/>
                <w:szCs w:val="20"/>
              </w:rPr>
              <w:t>Aantal vacatures</w:t>
            </w:r>
          </w:p>
        </w:tc>
        <w:tc>
          <w:tcPr>
            <w:tcW w:w="4640" w:type="dxa"/>
          </w:tcPr>
          <w:p w:rsidR="003227CB" w:rsidRPr="00574CEC" w:rsidRDefault="003227CB" w:rsidP="00574CEC">
            <w:pPr>
              <w:spacing w:before="32"/>
              <w:ind w:right="-20"/>
              <w:jc w:val="center"/>
              <w:rPr>
                <w:rFonts w:ascii="Verdana" w:eastAsia="Times New Roman" w:hAnsi="Verdana"/>
                <w:b/>
                <w:bCs/>
                <w:spacing w:val="-3"/>
                <w:sz w:val="20"/>
                <w:szCs w:val="20"/>
              </w:rPr>
            </w:pPr>
            <w:r w:rsidRPr="00574CEC">
              <w:rPr>
                <w:rFonts w:ascii="Verdana" w:eastAsia="Times New Roman" w:hAnsi="Verdana"/>
                <w:b/>
                <w:bCs/>
                <w:spacing w:val="-3"/>
                <w:sz w:val="20"/>
                <w:szCs w:val="20"/>
              </w:rPr>
              <w:t>171.200</w:t>
            </w:r>
          </w:p>
        </w:tc>
      </w:tr>
      <w:tr w:rsidR="003227CB" w:rsidTr="00574CEC">
        <w:tc>
          <w:tcPr>
            <w:tcW w:w="4640" w:type="dxa"/>
          </w:tcPr>
          <w:p w:rsidR="003227CB" w:rsidRPr="00574CEC" w:rsidRDefault="003227CB" w:rsidP="00574CEC">
            <w:pPr>
              <w:spacing w:before="32"/>
              <w:ind w:right="-20"/>
              <w:jc w:val="center"/>
              <w:rPr>
                <w:rFonts w:ascii="Verdana" w:eastAsia="Times New Roman" w:hAnsi="Verdana"/>
                <w:b/>
                <w:bCs/>
                <w:spacing w:val="-3"/>
                <w:sz w:val="20"/>
                <w:szCs w:val="20"/>
              </w:rPr>
            </w:pPr>
            <w:r w:rsidRPr="00574CEC">
              <w:rPr>
                <w:rFonts w:ascii="Verdana" w:eastAsia="Times New Roman" w:hAnsi="Verdana"/>
                <w:b/>
                <w:bCs/>
                <w:spacing w:val="-3"/>
                <w:sz w:val="20"/>
                <w:szCs w:val="20"/>
              </w:rPr>
              <w:t>Aantal werkzoekenden zonder baan</w:t>
            </w:r>
          </w:p>
        </w:tc>
        <w:tc>
          <w:tcPr>
            <w:tcW w:w="4640" w:type="dxa"/>
          </w:tcPr>
          <w:p w:rsidR="003227CB" w:rsidRPr="00574CEC" w:rsidRDefault="003227CB" w:rsidP="00574CEC">
            <w:pPr>
              <w:spacing w:before="32"/>
              <w:ind w:right="-20"/>
              <w:jc w:val="center"/>
              <w:rPr>
                <w:rFonts w:ascii="Verdana" w:eastAsia="Times New Roman" w:hAnsi="Verdana"/>
                <w:b/>
                <w:bCs/>
                <w:spacing w:val="-3"/>
                <w:sz w:val="20"/>
                <w:szCs w:val="20"/>
              </w:rPr>
            </w:pPr>
            <w:r w:rsidRPr="00574CEC">
              <w:rPr>
                <w:rFonts w:ascii="Verdana" w:eastAsia="Times New Roman" w:hAnsi="Verdana"/>
                <w:b/>
                <w:bCs/>
                <w:spacing w:val="-3"/>
                <w:sz w:val="20"/>
                <w:szCs w:val="20"/>
              </w:rPr>
              <w:t>482.000</w:t>
            </w:r>
          </w:p>
        </w:tc>
      </w:tr>
    </w:tbl>
    <w:p w:rsidR="003227CB" w:rsidRPr="00574CEC" w:rsidRDefault="003227CB" w:rsidP="00574CEC">
      <w:pPr>
        <w:spacing w:before="32" w:line="240" w:lineRule="auto"/>
        <w:ind w:left="105" w:right="-20" w:hanging="105"/>
        <w:rPr>
          <w:rFonts w:ascii="Verdana" w:eastAsia="Times New Roman" w:hAnsi="Verdana"/>
          <w:b/>
          <w:bCs/>
          <w:spacing w:val="-3"/>
          <w:sz w:val="20"/>
          <w:szCs w:val="20"/>
        </w:rPr>
      </w:pPr>
      <w:r w:rsidRPr="00574CEC">
        <w:rPr>
          <w:rFonts w:ascii="Verdana" w:eastAsia="Times New Roman" w:hAnsi="Verdana"/>
          <w:b/>
          <w:bCs/>
          <w:spacing w:val="-3"/>
          <w:sz w:val="20"/>
          <w:szCs w:val="20"/>
        </w:rPr>
        <w:t>CBS: december 2016</w:t>
      </w:r>
    </w:p>
    <w:p w:rsidR="003227CB" w:rsidRPr="00B00BD5" w:rsidRDefault="003227CB" w:rsidP="00CE15A9">
      <w:pPr>
        <w:pStyle w:val="Normaalweb"/>
        <w:spacing w:before="0" w:beforeAutospacing="0" w:after="0" w:afterAutospacing="0" w:line="285" w:lineRule="atLeast"/>
        <w:rPr>
          <w:rFonts w:ascii="Verdana" w:hAnsi="Verdana"/>
          <w:color w:val="000000"/>
          <w:sz w:val="20"/>
          <w:szCs w:val="20"/>
        </w:rPr>
      </w:pPr>
    </w:p>
    <w:p w:rsidR="00CE15A9" w:rsidRDefault="00CE15A9" w:rsidP="00CE15A9">
      <w:pPr>
        <w:pStyle w:val="Normaalweb"/>
        <w:spacing w:before="0" w:beforeAutospacing="0" w:after="0" w:afterAutospacing="0" w:line="285" w:lineRule="atLeast"/>
        <w:rPr>
          <w:rFonts w:ascii="Verdana" w:hAnsi="Verdana"/>
          <w:color w:val="000000"/>
          <w:sz w:val="20"/>
          <w:szCs w:val="20"/>
        </w:rPr>
      </w:pPr>
      <w:r>
        <w:rPr>
          <w:rFonts w:ascii="Verdana" w:hAnsi="Verdana"/>
          <w:color w:val="000000"/>
          <w:sz w:val="20"/>
          <w:szCs w:val="20"/>
        </w:rPr>
        <w:t xml:space="preserve">In de tabel zie je dat er </w:t>
      </w:r>
      <w:r w:rsidR="003227CB">
        <w:rPr>
          <w:rFonts w:ascii="Verdana" w:hAnsi="Verdana"/>
          <w:color w:val="000000"/>
          <w:sz w:val="20"/>
          <w:szCs w:val="20"/>
        </w:rPr>
        <w:t>482</w:t>
      </w:r>
      <w:r>
        <w:rPr>
          <w:rFonts w:ascii="Verdana" w:hAnsi="Verdana"/>
          <w:color w:val="000000"/>
          <w:sz w:val="20"/>
          <w:szCs w:val="20"/>
        </w:rPr>
        <w:t>.000 mensen zijn die geen baan hebben en die</w:t>
      </w:r>
      <w:r>
        <w:rPr>
          <w:rStyle w:val="apple-converted-space"/>
          <w:rFonts w:ascii="Verdana" w:hAnsi="Verdana"/>
          <w:color w:val="000000"/>
          <w:sz w:val="20"/>
          <w:szCs w:val="20"/>
        </w:rPr>
        <w:t> </w:t>
      </w:r>
      <w:r>
        <w:rPr>
          <w:rFonts w:ascii="Verdana" w:hAnsi="Verdana"/>
          <w:color w:val="000000"/>
          <w:sz w:val="20"/>
          <w:szCs w:val="20"/>
        </w:rPr>
        <w:br/>
        <w:t xml:space="preserve">werkzoekend zijn. Er zijn </w:t>
      </w:r>
      <w:r w:rsidR="003227CB">
        <w:rPr>
          <w:rFonts w:ascii="Verdana" w:hAnsi="Verdana"/>
          <w:color w:val="000000"/>
          <w:sz w:val="20"/>
          <w:szCs w:val="20"/>
        </w:rPr>
        <w:t>482</w:t>
      </w:r>
      <w:r>
        <w:rPr>
          <w:rFonts w:ascii="Verdana" w:hAnsi="Verdana"/>
          <w:color w:val="000000"/>
          <w:sz w:val="20"/>
          <w:szCs w:val="20"/>
        </w:rPr>
        <w:t>.000 werklozen.</w:t>
      </w:r>
    </w:p>
    <w:p w:rsidR="00CE15A9" w:rsidRDefault="00CE15A9" w:rsidP="00CE15A9">
      <w:pPr>
        <w:pStyle w:val="Normaalweb"/>
        <w:spacing w:before="0" w:beforeAutospacing="0" w:after="0" w:afterAutospacing="0" w:line="285" w:lineRule="atLeast"/>
        <w:rPr>
          <w:rFonts w:ascii="Verdana" w:hAnsi="Verdana"/>
          <w:color w:val="000000"/>
          <w:sz w:val="20"/>
          <w:szCs w:val="20"/>
        </w:rPr>
      </w:pPr>
    </w:p>
    <w:p w:rsidR="00CE15A9" w:rsidRDefault="00CE15A9" w:rsidP="00CE15A9">
      <w:pPr>
        <w:pStyle w:val="Normaalweb"/>
        <w:spacing w:before="0" w:beforeAutospacing="0" w:after="0" w:afterAutospacing="0" w:line="285" w:lineRule="atLeast"/>
        <w:rPr>
          <w:rFonts w:ascii="Verdana" w:hAnsi="Verdana"/>
          <w:b/>
          <w:color w:val="000000"/>
          <w:sz w:val="20"/>
          <w:szCs w:val="20"/>
        </w:rPr>
      </w:pPr>
      <w:r>
        <w:rPr>
          <w:rFonts w:ascii="Verdana" w:hAnsi="Verdana"/>
          <w:b/>
          <w:color w:val="000000"/>
          <w:sz w:val="20"/>
          <w:szCs w:val="20"/>
        </w:rPr>
        <w:t>Geregistreerde werkloosheid</w:t>
      </w:r>
    </w:p>
    <w:p w:rsidR="00CE15A9" w:rsidRPr="00CE15A9" w:rsidRDefault="00CE15A9" w:rsidP="00CE15A9">
      <w:pPr>
        <w:spacing w:line="285" w:lineRule="atLeast"/>
        <w:ind w:firstLine="0"/>
        <w:rPr>
          <w:rFonts w:ascii="Verdana" w:eastAsia="Times New Roman" w:hAnsi="Verdana"/>
          <w:color w:val="000000"/>
          <w:sz w:val="20"/>
          <w:szCs w:val="20"/>
          <w:lang w:eastAsia="nl-NL"/>
        </w:rPr>
      </w:pPr>
      <w:r w:rsidRPr="00CE15A9">
        <w:rPr>
          <w:rFonts w:ascii="Verdana" w:eastAsia="Times New Roman" w:hAnsi="Verdana"/>
          <w:color w:val="000000"/>
          <w:sz w:val="20"/>
          <w:szCs w:val="20"/>
          <w:lang w:eastAsia="nl-NL"/>
        </w:rPr>
        <w:t>De overheid houdt bij hoeveel mensen er werkloos zijn in Nederland. </w:t>
      </w:r>
      <w:r w:rsidRPr="00CE15A9">
        <w:rPr>
          <w:rFonts w:ascii="Verdana" w:eastAsia="Times New Roman" w:hAnsi="Verdana"/>
          <w:color w:val="000000"/>
          <w:sz w:val="20"/>
          <w:szCs w:val="20"/>
          <w:lang w:eastAsia="nl-NL"/>
        </w:rPr>
        <w:br/>
        <w:t>Je behoort tot de </w:t>
      </w:r>
      <w:r w:rsidRPr="00CE15A9">
        <w:rPr>
          <w:rFonts w:ascii="Verdana" w:eastAsia="Times New Roman" w:hAnsi="Verdana"/>
          <w:b/>
          <w:bCs/>
          <w:color w:val="000000"/>
          <w:sz w:val="20"/>
          <w:szCs w:val="20"/>
          <w:lang w:eastAsia="nl-NL"/>
        </w:rPr>
        <w:t>geregistreerde werklozen</w:t>
      </w:r>
      <w:r w:rsidRPr="00CE15A9">
        <w:rPr>
          <w:rFonts w:ascii="Verdana" w:eastAsia="Times New Roman" w:hAnsi="Verdana"/>
          <w:color w:val="000000"/>
          <w:sz w:val="20"/>
          <w:szCs w:val="20"/>
          <w:lang w:eastAsia="nl-NL"/>
        </w:rPr>
        <w:t> als je:</w:t>
      </w:r>
    </w:p>
    <w:p w:rsidR="00CE15A9" w:rsidRPr="00CE15A9" w:rsidRDefault="00CE15A9" w:rsidP="00CE15A9">
      <w:pPr>
        <w:numPr>
          <w:ilvl w:val="0"/>
          <w:numId w:val="21"/>
        </w:numPr>
        <w:spacing w:line="300" w:lineRule="atLeast"/>
        <w:rPr>
          <w:rFonts w:ascii="Verdana" w:eastAsia="Times New Roman" w:hAnsi="Verdana"/>
          <w:color w:val="000000"/>
          <w:sz w:val="20"/>
          <w:szCs w:val="20"/>
          <w:lang w:eastAsia="nl-NL"/>
        </w:rPr>
      </w:pPr>
      <w:r w:rsidRPr="00CE15A9">
        <w:rPr>
          <w:rFonts w:ascii="Verdana" w:eastAsia="Times New Roman" w:hAnsi="Verdana"/>
          <w:color w:val="000000"/>
          <w:sz w:val="20"/>
          <w:szCs w:val="20"/>
          <w:lang w:eastAsia="nl-NL"/>
        </w:rPr>
        <w:t>tussen de 15 en 67 bent.</w:t>
      </w:r>
    </w:p>
    <w:p w:rsidR="00CE15A9" w:rsidRPr="00CE15A9" w:rsidRDefault="00CE15A9" w:rsidP="00CE15A9">
      <w:pPr>
        <w:numPr>
          <w:ilvl w:val="0"/>
          <w:numId w:val="21"/>
        </w:numPr>
        <w:spacing w:line="300" w:lineRule="atLeast"/>
        <w:rPr>
          <w:rFonts w:ascii="Verdana" w:eastAsia="Times New Roman" w:hAnsi="Verdana"/>
          <w:color w:val="000000"/>
          <w:sz w:val="20"/>
          <w:szCs w:val="20"/>
          <w:lang w:eastAsia="nl-NL"/>
        </w:rPr>
      </w:pPr>
      <w:r w:rsidRPr="00CE15A9">
        <w:rPr>
          <w:rFonts w:ascii="Verdana" w:eastAsia="Times New Roman" w:hAnsi="Verdana"/>
          <w:color w:val="000000"/>
          <w:sz w:val="20"/>
          <w:szCs w:val="20"/>
          <w:lang w:eastAsia="nl-NL"/>
        </w:rPr>
        <w:t>geen werk hebt en minimaal 12 uur per week wilt werken.</w:t>
      </w:r>
    </w:p>
    <w:p w:rsidR="00CE15A9" w:rsidRPr="00CE15A9" w:rsidRDefault="00CE15A9" w:rsidP="00CE15A9">
      <w:pPr>
        <w:numPr>
          <w:ilvl w:val="0"/>
          <w:numId w:val="21"/>
        </w:numPr>
        <w:spacing w:line="300" w:lineRule="atLeast"/>
        <w:rPr>
          <w:rFonts w:ascii="Verdana" w:eastAsia="Times New Roman" w:hAnsi="Verdana"/>
          <w:color w:val="000000"/>
          <w:sz w:val="20"/>
          <w:szCs w:val="20"/>
          <w:lang w:eastAsia="nl-NL"/>
        </w:rPr>
      </w:pPr>
      <w:r w:rsidRPr="00CE15A9">
        <w:rPr>
          <w:rFonts w:ascii="Verdana" w:eastAsia="Times New Roman" w:hAnsi="Verdana"/>
          <w:color w:val="000000"/>
          <w:sz w:val="20"/>
          <w:szCs w:val="20"/>
          <w:lang w:eastAsia="nl-NL"/>
        </w:rPr>
        <w:t>staat ingeschreven bij het UWV.</w:t>
      </w:r>
    </w:p>
    <w:p w:rsidR="00CE15A9" w:rsidRDefault="00CE15A9" w:rsidP="00CE15A9">
      <w:pPr>
        <w:numPr>
          <w:ilvl w:val="0"/>
          <w:numId w:val="21"/>
        </w:numPr>
        <w:spacing w:line="300" w:lineRule="atLeast"/>
        <w:rPr>
          <w:rFonts w:ascii="Verdana" w:eastAsia="Times New Roman" w:hAnsi="Verdana"/>
          <w:color w:val="000000"/>
          <w:sz w:val="20"/>
          <w:szCs w:val="20"/>
          <w:lang w:eastAsia="nl-NL"/>
        </w:rPr>
      </w:pPr>
      <w:r w:rsidRPr="00CE15A9">
        <w:rPr>
          <w:rFonts w:ascii="Verdana" w:eastAsia="Times New Roman" w:hAnsi="Verdana"/>
          <w:color w:val="000000"/>
          <w:sz w:val="20"/>
          <w:szCs w:val="20"/>
          <w:lang w:eastAsia="nl-NL"/>
        </w:rPr>
        <w:t>direct beschikbaar bent.</w:t>
      </w:r>
    </w:p>
    <w:p w:rsidR="00CE15A9" w:rsidRDefault="00CE15A9" w:rsidP="00CE15A9">
      <w:pPr>
        <w:spacing w:line="300" w:lineRule="atLeast"/>
        <w:ind w:firstLine="0"/>
        <w:rPr>
          <w:rFonts w:ascii="Verdana" w:eastAsia="Times New Roman" w:hAnsi="Verdana"/>
          <w:color w:val="000000"/>
          <w:sz w:val="20"/>
          <w:szCs w:val="20"/>
          <w:lang w:eastAsia="nl-NL"/>
        </w:rPr>
      </w:pPr>
    </w:p>
    <w:p w:rsidR="00CE15A9" w:rsidRDefault="00CE15A9" w:rsidP="00CE15A9">
      <w:pPr>
        <w:spacing w:line="300" w:lineRule="atLeast"/>
        <w:ind w:firstLine="0"/>
        <w:rPr>
          <w:rFonts w:ascii="Verdana" w:eastAsia="Times New Roman" w:hAnsi="Verdana"/>
          <w:color w:val="000000"/>
          <w:sz w:val="20"/>
          <w:szCs w:val="20"/>
          <w:lang w:eastAsia="nl-NL"/>
        </w:rPr>
      </w:pPr>
      <w:r>
        <w:rPr>
          <w:rFonts w:ascii="Verdana" w:eastAsia="Times New Roman" w:hAnsi="Verdana"/>
          <w:color w:val="000000"/>
          <w:sz w:val="20"/>
          <w:szCs w:val="20"/>
          <w:lang w:eastAsia="nl-NL"/>
        </w:rPr>
        <w:t xml:space="preserve">Iemand die buiten zijn schuld om werkloos is geworden, kan een </w:t>
      </w:r>
      <w:r>
        <w:rPr>
          <w:rFonts w:ascii="Verdana" w:eastAsia="Times New Roman" w:hAnsi="Verdana"/>
          <w:b/>
          <w:color w:val="000000"/>
          <w:sz w:val="20"/>
          <w:szCs w:val="20"/>
          <w:lang w:eastAsia="nl-NL"/>
        </w:rPr>
        <w:t xml:space="preserve">werkloosheidsuitkering </w:t>
      </w:r>
      <w:r>
        <w:rPr>
          <w:rFonts w:ascii="Verdana" w:eastAsia="Times New Roman" w:hAnsi="Verdana"/>
          <w:color w:val="000000"/>
          <w:sz w:val="20"/>
          <w:szCs w:val="20"/>
          <w:lang w:eastAsia="nl-NL"/>
        </w:rPr>
        <w:t>krijgen van de overheid.</w:t>
      </w:r>
    </w:p>
    <w:p w:rsidR="00CE15A9" w:rsidRDefault="00CE15A9" w:rsidP="00CE15A9">
      <w:pPr>
        <w:spacing w:line="300" w:lineRule="atLeast"/>
        <w:ind w:firstLine="0"/>
        <w:rPr>
          <w:rFonts w:ascii="Verdana" w:eastAsia="Times New Roman" w:hAnsi="Verdana"/>
          <w:color w:val="000000"/>
          <w:sz w:val="20"/>
          <w:szCs w:val="20"/>
          <w:lang w:eastAsia="nl-NL"/>
        </w:rPr>
      </w:pPr>
    </w:p>
    <w:p w:rsidR="00CE15A9" w:rsidRDefault="00CE15A9" w:rsidP="00CE15A9">
      <w:pPr>
        <w:spacing w:line="300" w:lineRule="atLeast"/>
        <w:ind w:firstLine="0"/>
        <w:rPr>
          <w:rFonts w:ascii="Verdana" w:eastAsia="Times New Roman" w:hAnsi="Verdana"/>
          <w:b/>
          <w:color w:val="000000"/>
          <w:sz w:val="20"/>
          <w:szCs w:val="20"/>
          <w:lang w:eastAsia="nl-NL"/>
        </w:rPr>
      </w:pPr>
      <w:r>
        <w:rPr>
          <w:rFonts w:ascii="Verdana" w:eastAsia="Times New Roman" w:hAnsi="Verdana"/>
          <w:b/>
          <w:color w:val="000000"/>
          <w:sz w:val="20"/>
          <w:szCs w:val="20"/>
          <w:lang w:eastAsia="nl-NL"/>
        </w:rPr>
        <w:t>Verborgen werkloosheid</w:t>
      </w:r>
    </w:p>
    <w:p w:rsidR="00CE15A9" w:rsidRDefault="00CE15A9" w:rsidP="00CE15A9">
      <w:pPr>
        <w:spacing w:line="300" w:lineRule="atLeast"/>
        <w:ind w:firstLine="0"/>
        <w:rPr>
          <w:rFonts w:ascii="Verdana" w:eastAsia="Times New Roman" w:hAnsi="Verdana"/>
          <w:color w:val="000000"/>
          <w:sz w:val="20"/>
          <w:szCs w:val="20"/>
          <w:lang w:eastAsia="nl-NL"/>
        </w:rPr>
      </w:pPr>
      <w:r>
        <w:rPr>
          <w:rFonts w:ascii="Verdana" w:eastAsia="Times New Roman" w:hAnsi="Verdana"/>
          <w:color w:val="000000"/>
          <w:sz w:val="20"/>
          <w:szCs w:val="20"/>
          <w:lang w:eastAsia="nl-NL"/>
        </w:rPr>
        <w:t xml:space="preserve">Heb je geen werk, wil je wel werken, maar behoor je niet tot de geregistreerde werklozen, dan behoor je tot de </w:t>
      </w:r>
      <w:r>
        <w:rPr>
          <w:rFonts w:ascii="Verdana" w:eastAsia="Times New Roman" w:hAnsi="Verdana"/>
          <w:b/>
          <w:color w:val="000000"/>
          <w:sz w:val="20"/>
          <w:szCs w:val="20"/>
          <w:lang w:eastAsia="nl-NL"/>
        </w:rPr>
        <w:t>verborgen werkloosheid</w:t>
      </w:r>
      <w:r>
        <w:rPr>
          <w:rFonts w:ascii="Verdana" w:eastAsia="Times New Roman" w:hAnsi="Verdana"/>
          <w:color w:val="000000"/>
          <w:sz w:val="20"/>
          <w:szCs w:val="20"/>
          <w:lang w:eastAsia="nl-NL"/>
        </w:rPr>
        <w:t>. Verborgen werkloosheid wordt ook wel onzichtbare werkloosheid genoemd.</w:t>
      </w:r>
    </w:p>
    <w:p w:rsidR="00CE15A9" w:rsidRDefault="00CE15A9" w:rsidP="00CE15A9">
      <w:pPr>
        <w:spacing w:line="300" w:lineRule="atLeast"/>
        <w:ind w:firstLine="0"/>
        <w:rPr>
          <w:rFonts w:ascii="Verdana" w:eastAsia="Times New Roman" w:hAnsi="Verdana"/>
          <w:color w:val="000000"/>
          <w:sz w:val="20"/>
          <w:szCs w:val="20"/>
          <w:lang w:eastAsia="nl-NL"/>
        </w:rPr>
      </w:pPr>
    </w:p>
    <w:p w:rsidR="00CE15A9" w:rsidRPr="00CE15A9" w:rsidRDefault="00CE15A9" w:rsidP="00CE15A9">
      <w:pPr>
        <w:spacing w:line="300" w:lineRule="atLeast"/>
        <w:ind w:firstLine="0"/>
        <w:rPr>
          <w:rFonts w:ascii="Verdana" w:eastAsia="Times New Roman" w:hAnsi="Verdana"/>
          <w:color w:val="000000"/>
          <w:sz w:val="20"/>
          <w:szCs w:val="20"/>
          <w:lang w:eastAsia="nl-NL"/>
        </w:rPr>
      </w:pPr>
    </w:p>
    <w:p w:rsidR="00CE15A9" w:rsidRPr="00CE15A9" w:rsidRDefault="00CE15A9" w:rsidP="00CE15A9">
      <w:pPr>
        <w:spacing w:line="300" w:lineRule="atLeast"/>
        <w:ind w:firstLine="0"/>
        <w:rPr>
          <w:rFonts w:ascii="Verdana" w:eastAsia="Times New Roman" w:hAnsi="Verdana"/>
          <w:color w:val="000000"/>
          <w:sz w:val="20"/>
          <w:szCs w:val="20"/>
          <w:lang w:eastAsia="nl-NL"/>
        </w:rPr>
      </w:pPr>
    </w:p>
    <w:p w:rsidR="00CE15A9" w:rsidRPr="00CE15A9" w:rsidRDefault="00CE15A9" w:rsidP="00CE15A9">
      <w:pPr>
        <w:pStyle w:val="Normaalweb"/>
        <w:spacing w:before="0" w:beforeAutospacing="0" w:after="0" w:afterAutospacing="0" w:line="285" w:lineRule="atLeast"/>
        <w:rPr>
          <w:rFonts w:ascii="Verdana" w:hAnsi="Verdana"/>
          <w:b/>
          <w:color w:val="000000"/>
          <w:sz w:val="20"/>
          <w:szCs w:val="20"/>
        </w:rPr>
      </w:pPr>
    </w:p>
    <w:p w:rsidR="00CE15A9" w:rsidRPr="00CE15A9" w:rsidRDefault="00CE15A9" w:rsidP="00845CEE">
      <w:pPr>
        <w:ind w:firstLine="0"/>
        <w:rPr>
          <w:rFonts w:ascii="Verdana" w:hAnsi="Verdana"/>
          <w:color w:val="000000"/>
          <w:sz w:val="20"/>
          <w:szCs w:val="20"/>
          <w:shd w:val="clear" w:color="auto" w:fill="FFFFFF"/>
        </w:rPr>
      </w:pPr>
    </w:p>
    <w:p w:rsidR="003278F5" w:rsidRDefault="003278F5" w:rsidP="00845CEE">
      <w:pPr>
        <w:ind w:firstLine="0"/>
        <w:rPr>
          <w:rFonts w:ascii="Verdana" w:hAnsi="Verdana"/>
          <w:color w:val="000000"/>
          <w:szCs w:val="20"/>
          <w:shd w:val="clear" w:color="auto" w:fill="FFFFFF"/>
        </w:rPr>
      </w:pPr>
    </w:p>
    <w:p w:rsidR="003278F5" w:rsidRDefault="00AC6F81" w:rsidP="00845CEE">
      <w:pPr>
        <w:ind w:firstLine="0"/>
        <w:rPr>
          <w:rFonts w:ascii="Verdana" w:hAnsi="Verdana"/>
          <w:b/>
          <w:color w:val="7030A0"/>
          <w:sz w:val="20"/>
          <w:szCs w:val="20"/>
          <w:shd w:val="clear" w:color="auto" w:fill="FFFFFF"/>
        </w:rPr>
      </w:pPr>
      <w:r>
        <w:rPr>
          <w:noProof/>
          <w:lang w:eastAsia="nl-NL"/>
        </w:rPr>
        <w:lastRenderedPageBreak/>
        <w:drawing>
          <wp:anchor distT="0" distB="0" distL="114300" distR="114300" simplePos="0" relativeHeight="251658752" behindDoc="0" locked="0" layoutInCell="1" allowOverlap="1">
            <wp:simplePos x="0" y="0"/>
            <wp:positionH relativeFrom="margin">
              <wp:posOffset>4189095</wp:posOffset>
            </wp:positionH>
            <wp:positionV relativeFrom="margin">
              <wp:posOffset>285750</wp:posOffset>
            </wp:positionV>
            <wp:extent cx="1571625" cy="2578100"/>
            <wp:effectExtent l="0" t="0" r="9525" b="0"/>
            <wp:wrapSquare wrapText="bothSides"/>
            <wp:docPr id="837" name="Afbeelding 837"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7" descr="Knipse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71625" cy="25781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noProof/>
          <w:color w:val="000000"/>
          <w:szCs w:val="20"/>
          <w:lang w:eastAsia="nl-NL"/>
        </w:rPr>
        <mc:AlternateContent>
          <mc:Choice Requires="wps">
            <w:drawing>
              <wp:anchor distT="0" distB="0" distL="114300" distR="114300" simplePos="0" relativeHeight="251657728" behindDoc="0" locked="0" layoutInCell="1" allowOverlap="1">
                <wp:simplePos x="0" y="0"/>
                <wp:positionH relativeFrom="column">
                  <wp:posOffset>-19685</wp:posOffset>
                </wp:positionH>
                <wp:positionV relativeFrom="paragraph">
                  <wp:posOffset>-4445</wp:posOffset>
                </wp:positionV>
                <wp:extent cx="5774055" cy="228600"/>
                <wp:effectExtent l="3810" t="1270" r="3810" b="0"/>
                <wp:wrapTight wrapText="bothSides">
                  <wp:wrapPolygon edited="0">
                    <wp:start x="-71" y="0"/>
                    <wp:lineTo x="-71" y="20700"/>
                    <wp:lineTo x="21600" y="20700"/>
                    <wp:lineTo x="21600" y="0"/>
                    <wp:lineTo x="-71" y="0"/>
                  </wp:wrapPolygon>
                </wp:wrapTight>
                <wp:docPr id="5"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E15A9" w:rsidRDefault="00CE15A9" w:rsidP="00CE15A9">
                            <w:pPr>
                              <w:ind w:firstLine="0"/>
                              <w:rPr>
                                <w:rFonts w:ascii="Verdana" w:hAnsi="Verdana"/>
                                <w:b/>
                                <w:bCs/>
                                <w:smallCaps/>
                                <w:sz w:val="20"/>
                                <w:szCs w:val="20"/>
                              </w:rPr>
                            </w:pPr>
                            <w:r>
                              <w:rPr>
                                <w:rFonts w:ascii="Verdana" w:hAnsi="Verdana"/>
                                <w:b/>
                                <w:bCs/>
                                <w:smallCaps/>
                                <w:sz w:val="20"/>
                                <w:szCs w:val="20"/>
                              </w:rPr>
                              <w:t>Conjuncturele werkloosheid</w:t>
                            </w:r>
                          </w:p>
                          <w:p w:rsidR="00CE15A9" w:rsidRDefault="00CE15A9" w:rsidP="00CE15A9">
                            <w:pPr>
                              <w:ind w:firstLine="0"/>
                              <w:rPr>
                                <w:rFonts w:ascii="Verdana" w:hAnsi="Verdana"/>
                                <w:b/>
                                <w:bCs/>
                                <w:smallCaps/>
                                <w:sz w:val="20"/>
                                <w:szCs w:val="20"/>
                              </w:rPr>
                            </w:pPr>
                          </w:p>
                          <w:p w:rsidR="00CE15A9" w:rsidRDefault="00CE15A9" w:rsidP="00CE15A9">
                            <w:pPr>
                              <w:ind w:firstLine="0"/>
                              <w:rPr>
                                <w:rFonts w:ascii="Verdana" w:hAnsi="Verdana"/>
                                <w:b/>
                                <w:bCs/>
                                <w:smallCaps/>
                                <w:sz w:val="20"/>
                                <w:szCs w:val="20"/>
                              </w:rPr>
                            </w:pPr>
                          </w:p>
                          <w:p w:rsidR="00CE15A9" w:rsidRPr="00A4115E" w:rsidRDefault="00CE15A9" w:rsidP="00CE15A9">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margin-left:-1.55pt;margin-top:-.35pt;width:454.65pt;height:1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" fillcolor="#d9aaec" stroked="f">
                <v:textbox>
                  <w:txbxContent>
                    <w:p w:rsidR="00CE15A9" w:rsidRDefault="00CE15A9" w:rsidP="00CE15A9">
                      <w:pPr>
                        <w:ind w:firstLine="0"/>
                        <w:rPr>
                          <w:rFonts w:ascii="Verdana" w:hAnsi="Verdana"/>
                          <w:b/>
                          <w:bCs/>
                          <w:smallCaps/>
                          <w:sz w:val="20"/>
                          <w:szCs w:val="20"/>
                        </w:rPr>
                      </w:pPr>
                      <w:r>
                        <w:rPr>
                          <w:rFonts w:ascii="Verdana" w:hAnsi="Verdana"/>
                          <w:b/>
                          <w:bCs/>
                          <w:smallCaps/>
                          <w:sz w:val="20"/>
                          <w:szCs w:val="20"/>
                        </w:rPr>
                        <w:t>Conjuncturele werkloosheid</w:t>
                      </w:r>
                    </w:p>
                    <w:p w:rsidR="00CE15A9" w:rsidRDefault="00CE15A9" w:rsidP="00CE15A9">
                      <w:pPr>
                        <w:ind w:firstLine="0"/>
                        <w:rPr>
                          <w:rFonts w:ascii="Verdana" w:hAnsi="Verdana"/>
                          <w:b/>
                          <w:bCs/>
                          <w:smallCaps/>
                          <w:sz w:val="20"/>
                          <w:szCs w:val="20"/>
                        </w:rPr>
                      </w:pPr>
                    </w:p>
                    <w:p w:rsidR="00CE15A9" w:rsidRDefault="00CE15A9" w:rsidP="00CE15A9">
                      <w:pPr>
                        <w:ind w:firstLine="0"/>
                        <w:rPr>
                          <w:rFonts w:ascii="Verdana" w:hAnsi="Verdana"/>
                          <w:b/>
                          <w:bCs/>
                          <w:smallCaps/>
                          <w:sz w:val="20"/>
                          <w:szCs w:val="20"/>
                        </w:rPr>
                      </w:pPr>
                    </w:p>
                    <w:p w:rsidR="00CE15A9" w:rsidRPr="00A4115E" w:rsidRDefault="00CE15A9" w:rsidP="00CE15A9">
                      <w:pPr>
                        <w:ind w:firstLine="0"/>
                        <w:rPr>
                          <w:rFonts w:ascii="Verdana" w:hAnsi="Verdana"/>
                          <w:b/>
                          <w:bCs/>
                          <w:sz w:val="20"/>
                          <w:szCs w:val="20"/>
                        </w:rPr>
                      </w:pPr>
                    </w:p>
                  </w:txbxContent>
                </v:textbox>
                <w10:wrap type="tight"/>
              </v:shape>
            </w:pict>
          </mc:Fallback>
        </mc:AlternateContent>
      </w:r>
      <w:r w:rsidR="00CE15A9">
        <w:rPr>
          <w:rFonts w:ascii="Verdana" w:hAnsi="Verdana"/>
          <w:b/>
          <w:color w:val="7030A0"/>
          <w:sz w:val="20"/>
          <w:szCs w:val="20"/>
          <w:shd w:val="clear" w:color="auto" w:fill="FFFFFF"/>
        </w:rPr>
        <w:t>Leerdoelen:</w:t>
      </w:r>
    </w:p>
    <w:p w:rsidR="00CE15A9" w:rsidRPr="00CE15A9" w:rsidRDefault="00CE15A9" w:rsidP="00CE15A9">
      <w:pPr>
        <w:numPr>
          <w:ilvl w:val="0"/>
          <w:numId w:val="22"/>
        </w:numPr>
        <w:rPr>
          <w:rFonts w:ascii="Verdana" w:hAnsi="Verdana"/>
          <w:color w:val="000000"/>
          <w:sz w:val="20"/>
          <w:szCs w:val="20"/>
          <w:shd w:val="clear" w:color="auto" w:fill="FFFFFF"/>
        </w:rPr>
      </w:pPr>
      <w:r>
        <w:rPr>
          <w:rFonts w:ascii="Verdana" w:hAnsi="Verdana"/>
          <w:sz w:val="20"/>
          <w:szCs w:val="20"/>
          <w:shd w:val="clear" w:color="auto" w:fill="FFFFFF"/>
        </w:rPr>
        <w:t xml:space="preserve">Je kunt uitleggen wat bedoeld wordt met </w:t>
      </w:r>
      <w:r w:rsidR="003227CB" w:rsidRPr="00E1263B">
        <w:rPr>
          <w:rFonts w:ascii="Verdana" w:hAnsi="Verdana"/>
          <w:b/>
          <w:sz w:val="20"/>
          <w:szCs w:val="20"/>
          <w:shd w:val="clear" w:color="auto" w:fill="FFFFFF"/>
        </w:rPr>
        <w:t>conjuncturele</w:t>
      </w:r>
      <w:r>
        <w:rPr>
          <w:rFonts w:ascii="Verdana" w:hAnsi="Verdana"/>
          <w:sz w:val="20"/>
          <w:szCs w:val="20"/>
          <w:shd w:val="clear" w:color="auto" w:fill="FFFFFF"/>
        </w:rPr>
        <w:t xml:space="preserve"> </w:t>
      </w:r>
      <w:r w:rsidRPr="00E1263B">
        <w:rPr>
          <w:rFonts w:ascii="Verdana" w:hAnsi="Verdana"/>
          <w:b/>
          <w:sz w:val="20"/>
          <w:szCs w:val="20"/>
          <w:shd w:val="clear" w:color="auto" w:fill="FFFFFF"/>
        </w:rPr>
        <w:t>werkloosheid</w:t>
      </w:r>
      <w:r>
        <w:rPr>
          <w:rFonts w:ascii="Verdana" w:hAnsi="Verdana"/>
          <w:sz w:val="20"/>
          <w:szCs w:val="20"/>
          <w:shd w:val="clear" w:color="auto" w:fill="FFFFFF"/>
        </w:rPr>
        <w:t>.</w:t>
      </w:r>
    </w:p>
    <w:p w:rsidR="00CE15A9" w:rsidRPr="00CE15A9" w:rsidRDefault="00CE15A9" w:rsidP="00CE15A9">
      <w:pPr>
        <w:numPr>
          <w:ilvl w:val="0"/>
          <w:numId w:val="22"/>
        </w:numPr>
        <w:rPr>
          <w:rFonts w:ascii="Verdana" w:hAnsi="Verdana"/>
          <w:color w:val="000000"/>
          <w:sz w:val="20"/>
          <w:szCs w:val="20"/>
          <w:shd w:val="clear" w:color="auto" w:fill="FFFFFF"/>
        </w:rPr>
      </w:pPr>
      <w:r>
        <w:rPr>
          <w:rFonts w:ascii="Verdana" w:hAnsi="Verdana"/>
          <w:sz w:val="20"/>
          <w:szCs w:val="20"/>
          <w:shd w:val="clear" w:color="auto" w:fill="FFFFFF"/>
        </w:rPr>
        <w:t>Je kunt aangeven door wie in onze economie de vraag naar producten wordt uitgeoefend.</w:t>
      </w:r>
    </w:p>
    <w:p w:rsidR="00CE15A9" w:rsidRDefault="00CE15A9" w:rsidP="00CE15A9">
      <w:pPr>
        <w:numPr>
          <w:ilvl w:val="0"/>
          <w:numId w:val="22"/>
        </w:numPr>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Je kunt een aantal voorbeelden noemen van maatregelen die de overheid kan nemen om de </w:t>
      </w:r>
      <w:r w:rsidR="003227CB" w:rsidRPr="00F41B3A">
        <w:rPr>
          <w:rFonts w:ascii="Verdana" w:hAnsi="Verdana"/>
          <w:b/>
          <w:color w:val="000000"/>
          <w:sz w:val="20"/>
          <w:szCs w:val="20"/>
          <w:shd w:val="clear" w:color="auto" w:fill="FFFFFF"/>
        </w:rPr>
        <w:t>conjuncturele</w:t>
      </w:r>
      <w:r>
        <w:rPr>
          <w:rFonts w:ascii="Verdana" w:hAnsi="Verdana"/>
          <w:color w:val="000000"/>
          <w:sz w:val="20"/>
          <w:szCs w:val="20"/>
          <w:shd w:val="clear" w:color="auto" w:fill="FFFFFF"/>
        </w:rPr>
        <w:t xml:space="preserve"> </w:t>
      </w:r>
      <w:r w:rsidRPr="00F41B3A">
        <w:rPr>
          <w:rFonts w:ascii="Verdana" w:hAnsi="Verdana"/>
          <w:b/>
          <w:color w:val="000000"/>
          <w:sz w:val="20"/>
          <w:szCs w:val="20"/>
          <w:shd w:val="clear" w:color="auto" w:fill="FFFFFF"/>
        </w:rPr>
        <w:t>werkloosheid</w:t>
      </w:r>
      <w:r>
        <w:rPr>
          <w:rFonts w:ascii="Verdana" w:hAnsi="Verdana"/>
          <w:color w:val="000000"/>
          <w:sz w:val="20"/>
          <w:szCs w:val="20"/>
          <w:shd w:val="clear" w:color="auto" w:fill="FFFFFF"/>
        </w:rPr>
        <w:t xml:space="preserve"> te bestrijden.</w:t>
      </w:r>
    </w:p>
    <w:p w:rsidR="00CE15A9" w:rsidRDefault="00CE15A9" w:rsidP="00CE15A9">
      <w:pPr>
        <w:ind w:firstLine="0"/>
        <w:rPr>
          <w:rFonts w:ascii="Verdana" w:hAnsi="Verdana"/>
          <w:color w:val="000000"/>
          <w:sz w:val="20"/>
          <w:szCs w:val="20"/>
          <w:shd w:val="clear" w:color="auto" w:fill="FFFFFF"/>
        </w:rPr>
      </w:pPr>
    </w:p>
    <w:p w:rsidR="00CE15A9" w:rsidRDefault="008B37BD" w:rsidP="00CE15A9">
      <w:pPr>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Oorzaken werkloosheid</w:t>
      </w:r>
    </w:p>
    <w:p w:rsidR="008B37BD" w:rsidRDefault="008B37BD" w:rsidP="00CE15A9">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De </w:t>
      </w:r>
      <w:r>
        <w:rPr>
          <w:rFonts w:ascii="Verdana" w:hAnsi="Verdana"/>
          <w:b/>
          <w:color w:val="000000"/>
          <w:sz w:val="20"/>
          <w:szCs w:val="20"/>
          <w:shd w:val="clear" w:color="auto" w:fill="FFFFFF"/>
        </w:rPr>
        <w:t>vraag</w:t>
      </w:r>
      <w:r>
        <w:rPr>
          <w:rFonts w:ascii="Verdana" w:hAnsi="Verdana"/>
          <w:color w:val="000000"/>
          <w:sz w:val="20"/>
          <w:szCs w:val="20"/>
          <w:shd w:val="clear" w:color="auto" w:fill="FFFFFF"/>
        </w:rPr>
        <w:t xml:space="preserve"> naar Nederlandse producten bepaalt de werkgelegenheid. </w:t>
      </w:r>
    </w:p>
    <w:p w:rsidR="008B37BD" w:rsidRDefault="008B37BD" w:rsidP="00CE15A9">
      <w:pPr>
        <w:ind w:firstLine="0"/>
        <w:rPr>
          <w:rStyle w:val="apple-converted-space"/>
          <w:rFonts w:ascii="Verdana" w:hAnsi="Verdana"/>
          <w:color w:val="000000"/>
          <w:sz w:val="20"/>
          <w:szCs w:val="20"/>
          <w:shd w:val="clear" w:color="auto" w:fill="FFFFFF"/>
        </w:rPr>
      </w:pPr>
      <w:r>
        <w:rPr>
          <w:rFonts w:ascii="Verdana" w:hAnsi="Verdana"/>
          <w:color w:val="000000"/>
          <w:sz w:val="20"/>
          <w:szCs w:val="20"/>
          <w:shd w:val="clear" w:color="auto" w:fill="FFFFFF"/>
        </w:rPr>
        <w:t>Als de vraag afneemt, worden er door de bedrijven minder producten gemaakt. De vraag naar werknemers neemt dan af. Hierdoor zal 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werkloosheid</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toenemen.</w:t>
      </w:r>
      <w:r>
        <w:rPr>
          <w:rFonts w:ascii="Verdana" w:hAnsi="Verdana"/>
          <w:color w:val="000000"/>
          <w:sz w:val="20"/>
          <w:szCs w:val="20"/>
        </w:rPr>
        <w:br/>
      </w:r>
      <w:r>
        <w:rPr>
          <w:rFonts w:ascii="Verdana" w:hAnsi="Verdana"/>
          <w:color w:val="000000"/>
          <w:sz w:val="20"/>
          <w:szCs w:val="20"/>
          <w:shd w:val="clear" w:color="auto" w:fill="FFFFFF"/>
        </w:rPr>
        <w:t>Als de vraag toeneemt, worden er meer producten gemaakt. Dat is goed voor de werkgelegenheid.</w:t>
      </w:r>
      <w:r>
        <w:rPr>
          <w:rStyle w:val="apple-converted-space"/>
          <w:rFonts w:ascii="Verdana" w:hAnsi="Verdana"/>
          <w:color w:val="000000"/>
          <w:sz w:val="20"/>
          <w:szCs w:val="20"/>
          <w:shd w:val="clear" w:color="auto" w:fill="FFFFFF"/>
        </w:rPr>
        <w:t> </w:t>
      </w:r>
    </w:p>
    <w:p w:rsidR="008B37BD" w:rsidRDefault="008B37BD" w:rsidP="00CE15A9">
      <w:pPr>
        <w:ind w:firstLine="0"/>
        <w:rPr>
          <w:rStyle w:val="apple-converted-space"/>
          <w:rFonts w:ascii="Verdana" w:hAnsi="Verdana"/>
          <w:color w:val="000000"/>
          <w:sz w:val="20"/>
          <w:szCs w:val="20"/>
          <w:shd w:val="clear" w:color="auto" w:fill="FFFFFF"/>
        </w:rPr>
      </w:pPr>
    </w:p>
    <w:p w:rsidR="008B37BD" w:rsidRDefault="008B37BD" w:rsidP="00CE15A9">
      <w:pPr>
        <w:ind w:firstLine="0"/>
        <w:rPr>
          <w:rFonts w:ascii="Verdana" w:hAnsi="Verdana"/>
          <w:color w:val="000000"/>
          <w:sz w:val="20"/>
          <w:szCs w:val="20"/>
          <w:shd w:val="clear" w:color="auto" w:fill="FFFFFF"/>
        </w:rPr>
      </w:pPr>
      <w:r>
        <w:rPr>
          <w:rFonts w:ascii="Verdana" w:hAnsi="Verdana"/>
          <w:b/>
          <w:bCs/>
          <w:color w:val="000000"/>
          <w:sz w:val="20"/>
          <w:szCs w:val="20"/>
          <w:shd w:val="clear" w:color="auto" w:fill="FFFFFF"/>
        </w:rPr>
        <w:t>Gezinnen</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zijn vragers van producten. Als zij veel Nederlandse producten kopen, is dat goed voor de werkgelegenheid in Nederland.</w:t>
      </w:r>
      <w:r>
        <w:rPr>
          <w:rFonts w:ascii="Verdana" w:hAnsi="Verdana"/>
          <w:color w:val="000000"/>
          <w:sz w:val="20"/>
          <w:szCs w:val="20"/>
        </w:rPr>
        <w:br/>
      </w:r>
      <w:r>
        <w:rPr>
          <w:rFonts w:ascii="Verdana" w:hAnsi="Verdana"/>
          <w:color w:val="000000"/>
          <w:sz w:val="20"/>
          <w:szCs w:val="20"/>
          <w:shd w:val="clear" w:color="auto" w:fill="FFFFFF"/>
        </w:rPr>
        <w:t>Ook 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bedrijven</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zelf, 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overheid</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en het</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buitenland</w:t>
      </w:r>
      <w:r w:rsidR="00B00BD5">
        <w:rPr>
          <w:rFonts w:ascii="Verdana" w:hAnsi="Verdana"/>
          <w:b/>
          <w:bCs/>
          <w:color w:val="000000"/>
          <w:sz w:val="20"/>
          <w:szCs w:val="20"/>
          <w:shd w:val="clear" w:color="auto" w:fill="FFFFFF"/>
        </w:rPr>
        <w:t xml:space="preserve"> </w:t>
      </w:r>
      <w:r>
        <w:rPr>
          <w:rFonts w:ascii="Verdana" w:hAnsi="Verdana"/>
          <w:color w:val="000000"/>
          <w:sz w:val="20"/>
          <w:szCs w:val="20"/>
          <w:shd w:val="clear" w:color="auto" w:fill="FFFFFF"/>
        </w:rPr>
        <w:t>(export) zijn vragers van Nederlandse producten.</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rPr>
        <w:br/>
      </w:r>
      <w:r>
        <w:rPr>
          <w:rFonts w:ascii="Verdana" w:hAnsi="Verdana"/>
          <w:color w:val="000000"/>
          <w:sz w:val="20"/>
          <w:szCs w:val="20"/>
          <w:shd w:val="clear" w:color="auto" w:fill="FFFFFF"/>
        </w:rPr>
        <w:t>Werkloosheid die het gevolg is van te weinig vraag of te weinig bestedingen noem je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conjuncturele werkloosheid</w:t>
      </w:r>
      <w:r>
        <w:rPr>
          <w:rFonts w:ascii="Verdana" w:hAnsi="Verdana"/>
          <w:color w:val="000000"/>
          <w:sz w:val="20"/>
          <w:szCs w:val="20"/>
          <w:shd w:val="clear" w:color="auto" w:fill="FFFFFF"/>
        </w:rPr>
        <w:t>.</w:t>
      </w:r>
    </w:p>
    <w:p w:rsidR="008B37BD" w:rsidRDefault="008B37BD" w:rsidP="00CE15A9">
      <w:pPr>
        <w:ind w:firstLine="0"/>
        <w:rPr>
          <w:rFonts w:ascii="Verdana" w:hAnsi="Verdana"/>
          <w:color w:val="000000"/>
          <w:sz w:val="20"/>
          <w:szCs w:val="20"/>
          <w:shd w:val="clear" w:color="auto" w:fill="FFFFFF"/>
        </w:rPr>
      </w:pPr>
    </w:p>
    <w:p w:rsidR="008B37BD" w:rsidRDefault="008B37BD" w:rsidP="00CE15A9">
      <w:pPr>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Consumentenvertrouwen en koopbereidheid</w:t>
      </w:r>
    </w:p>
    <w:p w:rsidR="008B37BD" w:rsidRDefault="008B37BD" w:rsidP="00CE15A9">
      <w:pPr>
        <w:ind w:firstLine="0"/>
        <w:rPr>
          <w:rFonts w:ascii="Verdana" w:hAnsi="Verdana"/>
          <w:color w:val="000000"/>
          <w:sz w:val="20"/>
          <w:szCs w:val="18"/>
          <w:shd w:val="clear" w:color="auto" w:fill="FFFFFF"/>
        </w:rPr>
      </w:pPr>
      <w:r w:rsidRPr="008B37BD">
        <w:rPr>
          <w:rFonts w:ascii="Verdana" w:hAnsi="Verdana"/>
          <w:color w:val="000000"/>
          <w:sz w:val="20"/>
          <w:szCs w:val="18"/>
          <w:shd w:val="clear" w:color="auto" w:fill="FFFFFF"/>
        </w:rPr>
        <w:t>Het consumentenvertrouwen is een getal dat informatie geeft over het vertrouwen en de verwachtingen van consumenten over de ontwikkelingen van de Nederlandse economie. Als het consumentenvertrouwen hoog is, denken de consumenten gunstig over de economie. Is het consumentenvertrouwen laag, dan denken consumenten negatief over het economische klimaat. Er is een relatie tussen het consum</w:t>
      </w:r>
      <w:r w:rsidR="003227CB">
        <w:rPr>
          <w:rFonts w:ascii="Verdana" w:hAnsi="Verdana"/>
          <w:color w:val="000000"/>
          <w:sz w:val="20"/>
          <w:szCs w:val="18"/>
          <w:shd w:val="clear" w:color="auto" w:fill="FFFFFF"/>
        </w:rPr>
        <w:t>en</w:t>
      </w:r>
      <w:r w:rsidRPr="008B37BD">
        <w:rPr>
          <w:rFonts w:ascii="Verdana" w:hAnsi="Verdana"/>
          <w:color w:val="000000"/>
          <w:sz w:val="20"/>
          <w:szCs w:val="18"/>
          <w:shd w:val="clear" w:color="auto" w:fill="FFFFFF"/>
        </w:rPr>
        <w:t>tenvertrouwen en de koopbereidheid van consumenten.</w:t>
      </w:r>
    </w:p>
    <w:p w:rsidR="008B37BD" w:rsidRDefault="008B37BD" w:rsidP="00CE15A9">
      <w:pPr>
        <w:ind w:firstLine="0"/>
        <w:rPr>
          <w:rFonts w:ascii="Verdana" w:hAnsi="Verdana"/>
          <w:color w:val="000000"/>
          <w:sz w:val="20"/>
          <w:szCs w:val="18"/>
          <w:shd w:val="clear" w:color="auto" w:fill="FFFFFF"/>
        </w:rPr>
      </w:pPr>
    </w:p>
    <w:p w:rsidR="008B37BD" w:rsidRDefault="008B37BD" w:rsidP="00CE15A9">
      <w:pPr>
        <w:ind w:firstLine="0"/>
        <w:rPr>
          <w:rFonts w:ascii="Verdana" w:hAnsi="Verdana"/>
          <w:b/>
          <w:color w:val="000000"/>
          <w:sz w:val="20"/>
          <w:szCs w:val="18"/>
          <w:shd w:val="clear" w:color="auto" w:fill="FFFFFF"/>
        </w:rPr>
      </w:pPr>
      <w:r>
        <w:rPr>
          <w:rFonts w:ascii="Verdana" w:hAnsi="Verdana"/>
          <w:b/>
          <w:color w:val="000000"/>
          <w:sz w:val="20"/>
          <w:szCs w:val="18"/>
          <w:shd w:val="clear" w:color="auto" w:fill="FFFFFF"/>
        </w:rPr>
        <w:t>Werkloosheid bestrijden</w:t>
      </w:r>
    </w:p>
    <w:p w:rsidR="008B37BD" w:rsidRDefault="008B37BD" w:rsidP="00CE15A9">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Een manier waarop de overheid de werkloosheid kan bestrijden, is het nemen van maatregelen om de vraag naar Nederlandse producten te vergroten.</w:t>
      </w:r>
    </w:p>
    <w:p w:rsidR="008B37BD" w:rsidRDefault="008B37BD" w:rsidP="00CE15A9">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De overheid kan bijvoorbeeld de </w:t>
      </w:r>
      <w:r>
        <w:rPr>
          <w:rFonts w:ascii="Verdana" w:hAnsi="Verdana"/>
          <w:b/>
          <w:color w:val="000000"/>
          <w:sz w:val="20"/>
          <w:szCs w:val="20"/>
          <w:shd w:val="clear" w:color="auto" w:fill="FFFFFF"/>
        </w:rPr>
        <w:t>belastingen verlagen</w:t>
      </w:r>
      <w:r>
        <w:rPr>
          <w:rFonts w:ascii="Verdana" w:hAnsi="Verdana"/>
          <w:color w:val="000000"/>
          <w:sz w:val="20"/>
          <w:szCs w:val="20"/>
          <w:shd w:val="clear" w:color="auto" w:fill="FFFFFF"/>
        </w:rPr>
        <w:t>. Gezinnen houden dan meer geld over en zullen meer gaan consumeren. De vraag naar producten zal toenemen en dat is goed voor de werkgelegenheid.</w:t>
      </w:r>
    </w:p>
    <w:p w:rsidR="008B37BD" w:rsidRDefault="008B37BD" w:rsidP="00CE15A9">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De overheid kan ook zelf meer gaan uitgeven. De </w:t>
      </w:r>
      <w:r>
        <w:rPr>
          <w:rFonts w:ascii="Verdana" w:hAnsi="Verdana"/>
          <w:b/>
          <w:color w:val="000000"/>
          <w:sz w:val="20"/>
          <w:szCs w:val="20"/>
          <w:shd w:val="clear" w:color="auto" w:fill="FFFFFF"/>
        </w:rPr>
        <w:t>overheidsbestedingen</w:t>
      </w:r>
      <w:r>
        <w:rPr>
          <w:rFonts w:ascii="Verdana" w:hAnsi="Verdana"/>
          <w:color w:val="000000"/>
          <w:sz w:val="20"/>
          <w:szCs w:val="20"/>
          <w:shd w:val="clear" w:color="auto" w:fill="FFFFFF"/>
        </w:rPr>
        <w:t xml:space="preserve"> gaan </w:t>
      </w:r>
      <w:r w:rsidRPr="008B37BD">
        <w:rPr>
          <w:rFonts w:ascii="Verdana" w:hAnsi="Verdana"/>
          <w:b/>
          <w:color w:val="000000"/>
          <w:sz w:val="20"/>
          <w:szCs w:val="20"/>
          <w:shd w:val="clear" w:color="auto" w:fill="FFFFFF"/>
        </w:rPr>
        <w:t>omhoog</w:t>
      </w:r>
      <w:r>
        <w:rPr>
          <w:rFonts w:ascii="Verdana" w:hAnsi="Verdana"/>
          <w:color w:val="000000"/>
          <w:sz w:val="20"/>
          <w:szCs w:val="20"/>
          <w:shd w:val="clear" w:color="auto" w:fill="FFFFFF"/>
        </w:rPr>
        <w:t xml:space="preserve">. Als de overheid bijvoorbeeld meer wegen gaan aanleggen </w:t>
      </w:r>
      <w:r w:rsidR="00B00BD5">
        <w:rPr>
          <w:rFonts w:ascii="Verdana" w:hAnsi="Verdana"/>
          <w:color w:val="000000"/>
          <w:sz w:val="20"/>
          <w:szCs w:val="20"/>
          <w:shd w:val="clear" w:color="auto" w:fill="FFFFFF"/>
        </w:rPr>
        <w:t>i</w:t>
      </w:r>
      <w:r>
        <w:rPr>
          <w:rFonts w:ascii="Verdana" w:hAnsi="Verdana"/>
          <w:color w:val="000000"/>
          <w:sz w:val="20"/>
          <w:szCs w:val="20"/>
          <w:shd w:val="clear" w:color="auto" w:fill="FFFFFF"/>
        </w:rPr>
        <w:t>s dat goed voor de werkgelegenheid.</w:t>
      </w:r>
      <w:r w:rsidR="00A65908">
        <w:rPr>
          <w:rFonts w:ascii="Verdana" w:hAnsi="Verdana"/>
          <w:color w:val="000000"/>
          <w:sz w:val="20"/>
          <w:szCs w:val="20"/>
          <w:shd w:val="clear" w:color="auto" w:fill="FFFFFF"/>
        </w:rPr>
        <w:t xml:space="preserve"> Een nadeel aan meer </w:t>
      </w:r>
      <w:r w:rsidR="003227CB">
        <w:rPr>
          <w:rFonts w:ascii="Verdana" w:hAnsi="Verdana"/>
          <w:color w:val="000000"/>
          <w:sz w:val="20"/>
          <w:szCs w:val="20"/>
          <w:shd w:val="clear" w:color="auto" w:fill="FFFFFF"/>
        </w:rPr>
        <w:t>overheidsbestedingen</w:t>
      </w:r>
      <w:r w:rsidR="00A65908">
        <w:rPr>
          <w:rFonts w:ascii="Verdana" w:hAnsi="Verdana"/>
          <w:color w:val="000000"/>
          <w:sz w:val="20"/>
          <w:szCs w:val="20"/>
          <w:shd w:val="clear" w:color="auto" w:fill="FFFFFF"/>
        </w:rPr>
        <w:t xml:space="preserve"> is dat de overheid meer geld nodig heeft en dat betekent hogere belastingen of een grotere staatsschuld.</w:t>
      </w:r>
    </w:p>
    <w:p w:rsidR="00A65908" w:rsidRDefault="00A65908" w:rsidP="00CE15A9">
      <w:pPr>
        <w:ind w:firstLine="0"/>
        <w:rPr>
          <w:rFonts w:ascii="Verdana" w:hAnsi="Verdana"/>
          <w:color w:val="000000"/>
          <w:sz w:val="20"/>
          <w:szCs w:val="20"/>
          <w:shd w:val="clear" w:color="auto" w:fill="FFFFFF"/>
        </w:rPr>
      </w:pPr>
    </w:p>
    <w:p w:rsidR="00A65908" w:rsidRDefault="00A65908" w:rsidP="00CE15A9">
      <w:pPr>
        <w:ind w:firstLine="0"/>
        <w:rPr>
          <w:rFonts w:ascii="Verdana" w:hAnsi="Verdana"/>
          <w:color w:val="000000"/>
          <w:sz w:val="20"/>
          <w:szCs w:val="20"/>
          <w:shd w:val="clear" w:color="auto" w:fill="FFFFFF"/>
        </w:rPr>
      </w:pPr>
    </w:p>
    <w:p w:rsidR="00A65908" w:rsidRDefault="00A65908" w:rsidP="00CE15A9">
      <w:pPr>
        <w:ind w:firstLine="0"/>
        <w:rPr>
          <w:rFonts w:ascii="Verdana" w:hAnsi="Verdana"/>
          <w:color w:val="000000"/>
          <w:sz w:val="20"/>
          <w:szCs w:val="20"/>
          <w:shd w:val="clear" w:color="auto" w:fill="FFFFFF"/>
        </w:rPr>
      </w:pPr>
    </w:p>
    <w:p w:rsidR="00A65908" w:rsidRDefault="00A65908" w:rsidP="00CE15A9">
      <w:pPr>
        <w:ind w:firstLine="0"/>
        <w:rPr>
          <w:rFonts w:ascii="Verdana" w:hAnsi="Verdana"/>
          <w:color w:val="000000"/>
          <w:sz w:val="20"/>
          <w:szCs w:val="20"/>
          <w:shd w:val="clear" w:color="auto" w:fill="FFFFFF"/>
        </w:rPr>
      </w:pPr>
    </w:p>
    <w:p w:rsidR="000B1F93" w:rsidRPr="00424651" w:rsidRDefault="00AC6F81" w:rsidP="000B1F93">
      <w:pPr>
        <w:ind w:firstLine="0"/>
        <w:rPr>
          <w:rFonts w:ascii="Verdana" w:hAnsi="Verdana"/>
          <w:b/>
          <w:color w:val="7030A0"/>
          <w:sz w:val="20"/>
          <w:szCs w:val="20"/>
          <w:shd w:val="clear" w:color="auto" w:fill="FFFFFF"/>
        </w:rPr>
      </w:pPr>
      <w:r>
        <w:rPr>
          <w:noProof/>
          <w:lang w:eastAsia="nl-NL"/>
        </w:rPr>
        <w:lastRenderedPageBreak/>
        <w:drawing>
          <wp:anchor distT="0" distB="0" distL="114300" distR="114300" simplePos="0" relativeHeight="251660800" behindDoc="0" locked="0" layoutInCell="1" allowOverlap="1">
            <wp:simplePos x="0" y="0"/>
            <wp:positionH relativeFrom="margin">
              <wp:posOffset>3687445</wp:posOffset>
            </wp:positionH>
            <wp:positionV relativeFrom="margin">
              <wp:posOffset>428625</wp:posOffset>
            </wp:positionV>
            <wp:extent cx="2066925" cy="1609725"/>
            <wp:effectExtent l="0" t="0" r="9525" b="9525"/>
            <wp:wrapSquare wrapText="bothSides"/>
            <wp:docPr id="839" name="Afbeelding 839"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9" descr="Knipsel"/>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66925" cy="16097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noProof/>
          <w:color w:val="000000"/>
          <w:szCs w:val="20"/>
          <w:lang w:eastAsia="nl-NL"/>
        </w:rPr>
        <mc:AlternateContent>
          <mc:Choice Requires="wps">
            <w:drawing>
              <wp:anchor distT="0" distB="0" distL="114300" distR="114300" simplePos="0" relativeHeight="251659776" behindDoc="0" locked="0" layoutInCell="1" allowOverlap="1">
                <wp:simplePos x="0" y="0"/>
                <wp:positionH relativeFrom="column">
                  <wp:posOffset>-635</wp:posOffset>
                </wp:positionH>
                <wp:positionV relativeFrom="paragraph">
                  <wp:posOffset>147955</wp:posOffset>
                </wp:positionV>
                <wp:extent cx="5774055" cy="228600"/>
                <wp:effectExtent l="3810" t="2540" r="3810" b="0"/>
                <wp:wrapTight wrapText="bothSides">
                  <wp:wrapPolygon edited="0">
                    <wp:start x="-71" y="0"/>
                    <wp:lineTo x="-71" y="20700"/>
                    <wp:lineTo x="21600" y="20700"/>
                    <wp:lineTo x="21600" y="0"/>
                    <wp:lineTo x="-71" y="0"/>
                  </wp:wrapPolygon>
                </wp:wrapTight>
                <wp:docPr id="4"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5908" w:rsidRDefault="003227CB" w:rsidP="00A65908">
                            <w:pPr>
                              <w:ind w:firstLine="0"/>
                              <w:rPr>
                                <w:rFonts w:ascii="Verdana" w:hAnsi="Verdana"/>
                                <w:b/>
                                <w:bCs/>
                                <w:smallCaps/>
                                <w:sz w:val="20"/>
                                <w:szCs w:val="20"/>
                              </w:rPr>
                            </w:pPr>
                            <w:r>
                              <w:rPr>
                                <w:rFonts w:ascii="Verdana" w:hAnsi="Verdana"/>
                                <w:b/>
                                <w:bCs/>
                                <w:smallCaps/>
                                <w:sz w:val="20"/>
                                <w:szCs w:val="20"/>
                              </w:rPr>
                              <w:t>Structurele</w:t>
                            </w:r>
                            <w:r w:rsidR="00A65908">
                              <w:rPr>
                                <w:rFonts w:ascii="Verdana" w:hAnsi="Verdana"/>
                                <w:b/>
                                <w:bCs/>
                                <w:smallCaps/>
                                <w:sz w:val="20"/>
                                <w:szCs w:val="20"/>
                              </w:rPr>
                              <w:t xml:space="preserve"> werkloosheid</w:t>
                            </w:r>
                          </w:p>
                          <w:p w:rsidR="00A65908" w:rsidRDefault="00A65908" w:rsidP="00A65908">
                            <w:pPr>
                              <w:ind w:firstLine="0"/>
                              <w:rPr>
                                <w:rFonts w:ascii="Verdana" w:hAnsi="Verdana"/>
                                <w:b/>
                                <w:bCs/>
                                <w:smallCaps/>
                                <w:sz w:val="20"/>
                                <w:szCs w:val="20"/>
                              </w:rPr>
                            </w:pPr>
                          </w:p>
                          <w:p w:rsidR="00A65908" w:rsidRDefault="00A65908" w:rsidP="00A65908">
                            <w:pPr>
                              <w:ind w:firstLine="0"/>
                              <w:rPr>
                                <w:rFonts w:ascii="Verdana" w:hAnsi="Verdana"/>
                                <w:b/>
                                <w:bCs/>
                                <w:smallCaps/>
                                <w:sz w:val="20"/>
                                <w:szCs w:val="20"/>
                              </w:rPr>
                            </w:pPr>
                          </w:p>
                          <w:p w:rsidR="00A65908" w:rsidRPr="00A4115E" w:rsidRDefault="00A65908" w:rsidP="00A65908">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margin-left:-.05pt;margin-top:11.65pt;width:454.65pt;height:18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" fillcolor="#d9aaec" stroked="f">
                <v:textbox>
                  <w:txbxContent>
                    <w:p w:rsidR="00A65908" w:rsidRDefault="003227CB" w:rsidP="00A65908">
                      <w:pPr>
                        <w:ind w:firstLine="0"/>
                        <w:rPr>
                          <w:rFonts w:ascii="Verdana" w:hAnsi="Verdana"/>
                          <w:b/>
                          <w:bCs/>
                          <w:smallCaps/>
                          <w:sz w:val="20"/>
                          <w:szCs w:val="20"/>
                        </w:rPr>
                      </w:pPr>
                      <w:r>
                        <w:rPr>
                          <w:rFonts w:ascii="Verdana" w:hAnsi="Verdana"/>
                          <w:b/>
                          <w:bCs/>
                          <w:smallCaps/>
                          <w:sz w:val="20"/>
                          <w:szCs w:val="20"/>
                        </w:rPr>
                        <w:t>Structurele</w:t>
                      </w:r>
                      <w:r w:rsidR="00A65908">
                        <w:rPr>
                          <w:rFonts w:ascii="Verdana" w:hAnsi="Verdana"/>
                          <w:b/>
                          <w:bCs/>
                          <w:smallCaps/>
                          <w:sz w:val="20"/>
                          <w:szCs w:val="20"/>
                        </w:rPr>
                        <w:t xml:space="preserve"> werkloosheid</w:t>
                      </w:r>
                    </w:p>
                    <w:p w:rsidR="00A65908" w:rsidRDefault="00A65908" w:rsidP="00A65908">
                      <w:pPr>
                        <w:ind w:firstLine="0"/>
                        <w:rPr>
                          <w:rFonts w:ascii="Verdana" w:hAnsi="Verdana"/>
                          <w:b/>
                          <w:bCs/>
                          <w:smallCaps/>
                          <w:sz w:val="20"/>
                          <w:szCs w:val="20"/>
                        </w:rPr>
                      </w:pPr>
                    </w:p>
                    <w:p w:rsidR="00A65908" w:rsidRDefault="00A65908" w:rsidP="00A65908">
                      <w:pPr>
                        <w:ind w:firstLine="0"/>
                        <w:rPr>
                          <w:rFonts w:ascii="Verdana" w:hAnsi="Verdana"/>
                          <w:b/>
                          <w:bCs/>
                          <w:smallCaps/>
                          <w:sz w:val="20"/>
                          <w:szCs w:val="20"/>
                        </w:rPr>
                      </w:pPr>
                    </w:p>
                    <w:p w:rsidR="00A65908" w:rsidRPr="00A4115E" w:rsidRDefault="00A65908" w:rsidP="00A65908">
                      <w:pPr>
                        <w:ind w:firstLine="0"/>
                        <w:rPr>
                          <w:rFonts w:ascii="Verdana" w:hAnsi="Verdana"/>
                          <w:b/>
                          <w:bCs/>
                          <w:sz w:val="20"/>
                          <w:szCs w:val="20"/>
                        </w:rPr>
                      </w:pPr>
                    </w:p>
                  </w:txbxContent>
                </v:textbox>
                <w10:wrap type="tight"/>
              </v:shape>
            </w:pict>
          </mc:Fallback>
        </mc:AlternateContent>
      </w:r>
      <w:r w:rsidR="00A65908">
        <w:rPr>
          <w:rFonts w:ascii="Verdana" w:hAnsi="Verdana"/>
          <w:b/>
          <w:color w:val="7030A0"/>
          <w:sz w:val="20"/>
          <w:szCs w:val="20"/>
          <w:shd w:val="clear" w:color="auto" w:fill="FFFFFF"/>
        </w:rPr>
        <w:t>Leerdoelen:</w:t>
      </w:r>
    </w:p>
    <w:p w:rsidR="003C03AE" w:rsidRPr="003C03AE" w:rsidRDefault="003C03AE" w:rsidP="003C03AE">
      <w:pPr>
        <w:numPr>
          <w:ilvl w:val="0"/>
          <w:numId w:val="26"/>
        </w:numPr>
        <w:rPr>
          <w:rFonts w:ascii="Verdana" w:hAnsi="Verdana"/>
          <w:sz w:val="20"/>
          <w:szCs w:val="20"/>
          <w:shd w:val="clear" w:color="auto" w:fill="FFFFFF"/>
        </w:rPr>
      </w:pPr>
      <w:r>
        <w:rPr>
          <w:rFonts w:ascii="Verdana" w:hAnsi="Verdana"/>
          <w:sz w:val="20"/>
          <w:szCs w:val="20"/>
          <w:shd w:val="clear" w:color="auto" w:fill="FFFFFF"/>
        </w:rPr>
        <w:t xml:space="preserve">Je kunt </w:t>
      </w:r>
      <w:r w:rsidRPr="003C03AE">
        <w:rPr>
          <w:rFonts w:ascii="Verdana" w:hAnsi="Verdana"/>
          <w:sz w:val="20"/>
          <w:szCs w:val="20"/>
          <w:shd w:val="clear" w:color="auto" w:fill="FFFFFF"/>
        </w:rPr>
        <w:t xml:space="preserve">het begrip </w:t>
      </w:r>
      <w:r w:rsidRPr="003C03AE">
        <w:rPr>
          <w:rFonts w:ascii="Verdana" w:hAnsi="Verdana"/>
          <w:b/>
          <w:sz w:val="20"/>
          <w:szCs w:val="20"/>
          <w:shd w:val="clear" w:color="auto" w:fill="FFFFFF"/>
        </w:rPr>
        <w:t>structurele</w:t>
      </w:r>
      <w:r w:rsidRPr="003C03AE">
        <w:rPr>
          <w:rFonts w:ascii="Verdana" w:hAnsi="Verdana"/>
          <w:sz w:val="20"/>
          <w:szCs w:val="20"/>
          <w:shd w:val="clear" w:color="auto" w:fill="FFFFFF"/>
        </w:rPr>
        <w:t xml:space="preserve"> </w:t>
      </w:r>
      <w:r w:rsidRPr="003C03AE">
        <w:rPr>
          <w:rFonts w:ascii="Verdana" w:hAnsi="Verdana"/>
          <w:b/>
          <w:sz w:val="20"/>
          <w:szCs w:val="20"/>
          <w:shd w:val="clear" w:color="auto" w:fill="FFFFFF"/>
        </w:rPr>
        <w:t>werkloosheid</w:t>
      </w:r>
      <w:r w:rsidRPr="003C03AE">
        <w:rPr>
          <w:rFonts w:ascii="Verdana" w:hAnsi="Verdana"/>
          <w:sz w:val="20"/>
          <w:szCs w:val="20"/>
          <w:shd w:val="clear" w:color="auto" w:fill="FFFFFF"/>
        </w:rPr>
        <w:t xml:space="preserve"> omschrijven.</w:t>
      </w:r>
    </w:p>
    <w:p w:rsidR="003C03AE" w:rsidRPr="003C03AE" w:rsidRDefault="003C03AE" w:rsidP="003C03AE">
      <w:pPr>
        <w:numPr>
          <w:ilvl w:val="0"/>
          <w:numId w:val="26"/>
        </w:numPr>
        <w:rPr>
          <w:rFonts w:ascii="Verdana" w:hAnsi="Verdana"/>
          <w:sz w:val="20"/>
          <w:szCs w:val="20"/>
          <w:shd w:val="clear" w:color="auto" w:fill="FFFFFF"/>
        </w:rPr>
      </w:pPr>
      <w:r>
        <w:rPr>
          <w:rFonts w:ascii="Verdana" w:hAnsi="Verdana"/>
          <w:sz w:val="20"/>
          <w:szCs w:val="20"/>
          <w:shd w:val="clear" w:color="auto" w:fill="FFFFFF"/>
        </w:rPr>
        <w:t xml:space="preserve">Je kunt </w:t>
      </w:r>
      <w:r w:rsidRPr="003C03AE">
        <w:rPr>
          <w:rFonts w:ascii="Verdana" w:hAnsi="Verdana"/>
          <w:sz w:val="20"/>
          <w:szCs w:val="20"/>
          <w:shd w:val="clear" w:color="auto" w:fill="FFFFFF"/>
        </w:rPr>
        <w:t xml:space="preserve">minimaal drie oorzaken waardoor </w:t>
      </w:r>
      <w:r w:rsidRPr="003C03AE">
        <w:rPr>
          <w:rFonts w:ascii="Verdana" w:hAnsi="Verdana"/>
          <w:b/>
          <w:sz w:val="20"/>
          <w:szCs w:val="20"/>
          <w:shd w:val="clear" w:color="auto" w:fill="FFFFFF"/>
        </w:rPr>
        <w:t>structurele</w:t>
      </w:r>
      <w:r w:rsidRPr="003C03AE">
        <w:rPr>
          <w:rFonts w:ascii="Verdana" w:hAnsi="Verdana"/>
          <w:sz w:val="20"/>
          <w:szCs w:val="20"/>
          <w:shd w:val="clear" w:color="auto" w:fill="FFFFFF"/>
        </w:rPr>
        <w:t xml:space="preserve"> </w:t>
      </w:r>
      <w:r w:rsidRPr="003C03AE">
        <w:rPr>
          <w:rFonts w:ascii="Verdana" w:hAnsi="Verdana"/>
          <w:b/>
          <w:sz w:val="20"/>
          <w:szCs w:val="20"/>
          <w:shd w:val="clear" w:color="auto" w:fill="FFFFFF"/>
        </w:rPr>
        <w:t>werkloosheid</w:t>
      </w:r>
      <w:r w:rsidRPr="003C03AE">
        <w:rPr>
          <w:rFonts w:ascii="Verdana" w:hAnsi="Verdana"/>
          <w:sz w:val="20"/>
          <w:szCs w:val="20"/>
          <w:shd w:val="clear" w:color="auto" w:fill="FFFFFF"/>
        </w:rPr>
        <w:t xml:space="preserve"> kan ontstaan geven.</w:t>
      </w:r>
    </w:p>
    <w:p w:rsidR="003C03AE" w:rsidRPr="003C03AE" w:rsidRDefault="003C03AE" w:rsidP="003C03AE">
      <w:pPr>
        <w:numPr>
          <w:ilvl w:val="0"/>
          <w:numId w:val="26"/>
        </w:numPr>
        <w:rPr>
          <w:rFonts w:ascii="Verdana" w:hAnsi="Verdana"/>
          <w:sz w:val="20"/>
          <w:szCs w:val="20"/>
          <w:shd w:val="clear" w:color="auto" w:fill="FFFFFF"/>
        </w:rPr>
      </w:pPr>
      <w:r>
        <w:rPr>
          <w:rFonts w:ascii="Verdana" w:hAnsi="Verdana"/>
          <w:sz w:val="20"/>
          <w:szCs w:val="20"/>
          <w:shd w:val="clear" w:color="auto" w:fill="FFFFFF"/>
        </w:rPr>
        <w:t xml:space="preserve">Je kunt </w:t>
      </w:r>
      <w:r w:rsidRPr="003C03AE">
        <w:rPr>
          <w:rFonts w:ascii="Verdana" w:hAnsi="Verdana"/>
          <w:sz w:val="20"/>
          <w:szCs w:val="20"/>
          <w:shd w:val="clear" w:color="auto" w:fill="FFFFFF"/>
        </w:rPr>
        <w:t xml:space="preserve">het begrip </w:t>
      </w:r>
      <w:r w:rsidRPr="003C03AE">
        <w:rPr>
          <w:rFonts w:ascii="Verdana" w:hAnsi="Verdana"/>
          <w:b/>
          <w:sz w:val="20"/>
          <w:szCs w:val="20"/>
          <w:shd w:val="clear" w:color="auto" w:fill="FFFFFF"/>
        </w:rPr>
        <w:t>arbeidstijdverkorting</w:t>
      </w:r>
      <w:r w:rsidRPr="003C03AE">
        <w:rPr>
          <w:rFonts w:ascii="Verdana" w:hAnsi="Verdana"/>
          <w:sz w:val="20"/>
          <w:szCs w:val="20"/>
          <w:shd w:val="clear" w:color="auto" w:fill="FFFFFF"/>
        </w:rPr>
        <w:t xml:space="preserve"> omschrijven en kun je drie voorbeelden van arbeidstijdverkorting noemen.</w:t>
      </w:r>
    </w:p>
    <w:p w:rsidR="003C03AE" w:rsidRPr="003C03AE" w:rsidRDefault="003C03AE" w:rsidP="003C03AE">
      <w:pPr>
        <w:numPr>
          <w:ilvl w:val="0"/>
          <w:numId w:val="26"/>
        </w:numPr>
        <w:rPr>
          <w:rFonts w:ascii="Verdana" w:hAnsi="Verdana"/>
          <w:sz w:val="20"/>
          <w:szCs w:val="20"/>
          <w:shd w:val="clear" w:color="auto" w:fill="FFFFFF"/>
        </w:rPr>
      </w:pPr>
      <w:r>
        <w:rPr>
          <w:rFonts w:ascii="Verdana" w:hAnsi="Verdana"/>
          <w:sz w:val="20"/>
          <w:szCs w:val="20"/>
          <w:shd w:val="clear" w:color="auto" w:fill="FFFFFF"/>
        </w:rPr>
        <w:t xml:space="preserve">Je kunt </w:t>
      </w:r>
      <w:r w:rsidRPr="003C03AE">
        <w:rPr>
          <w:rFonts w:ascii="Verdana" w:hAnsi="Verdana"/>
          <w:sz w:val="20"/>
          <w:szCs w:val="20"/>
          <w:shd w:val="clear" w:color="auto" w:fill="FFFFFF"/>
        </w:rPr>
        <w:t xml:space="preserve">het verschil tussen </w:t>
      </w:r>
      <w:r w:rsidRPr="003C03AE">
        <w:rPr>
          <w:rFonts w:ascii="Verdana" w:hAnsi="Verdana"/>
          <w:b/>
          <w:sz w:val="20"/>
          <w:szCs w:val="20"/>
          <w:shd w:val="clear" w:color="auto" w:fill="FFFFFF"/>
        </w:rPr>
        <w:t>bijscholing</w:t>
      </w:r>
      <w:r w:rsidRPr="003C03AE">
        <w:rPr>
          <w:rFonts w:ascii="Verdana" w:hAnsi="Verdana"/>
          <w:sz w:val="20"/>
          <w:szCs w:val="20"/>
          <w:shd w:val="clear" w:color="auto" w:fill="FFFFFF"/>
        </w:rPr>
        <w:t xml:space="preserve"> en </w:t>
      </w:r>
      <w:r w:rsidRPr="003C03AE">
        <w:rPr>
          <w:rFonts w:ascii="Verdana" w:hAnsi="Verdana"/>
          <w:b/>
          <w:sz w:val="20"/>
          <w:szCs w:val="20"/>
          <w:shd w:val="clear" w:color="auto" w:fill="FFFFFF"/>
        </w:rPr>
        <w:t>omscholing</w:t>
      </w:r>
      <w:r w:rsidRPr="003C03AE">
        <w:rPr>
          <w:rFonts w:ascii="Verdana" w:hAnsi="Verdana"/>
          <w:sz w:val="20"/>
          <w:szCs w:val="20"/>
          <w:shd w:val="clear" w:color="auto" w:fill="FFFFFF"/>
        </w:rPr>
        <w:t xml:space="preserve"> beschrijven.</w:t>
      </w:r>
    </w:p>
    <w:p w:rsidR="003C03AE" w:rsidRPr="003C03AE" w:rsidRDefault="003C03AE" w:rsidP="003C03AE">
      <w:pPr>
        <w:numPr>
          <w:ilvl w:val="0"/>
          <w:numId w:val="26"/>
        </w:numPr>
        <w:rPr>
          <w:rFonts w:ascii="Verdana" w:hAnsi="Verdana"/>
          <w:sz w:val="20"/>
          <w:szCs w:val="20"/>
          <w:shd w:val="clear" w:color="auto" w:fill="FFFFFF"/>
        </w:rPr>
      </w:pPr>
      <w:r>
        <w:rPr>
          <w:rFonts w:ascii="Verdana" w:hAnsi="Verdana"/>
          <w:sz w:val="20"/>
          <w:szCs w:val="20"/>
          <w:shd w:val="clear" w:color="auto" w:fill="FFFFFF"/>
        </w:rPr>
        <w:t xml:space="preserve">Je kunt </w:t>
      </w:r>
      <w:r w:rsidRPr="003C03AE">
        <w:rPr>
          <w:rFonts w:ascii="Verdana" w:hAnsi="Verdana"/>
          <w:sz w:val="20"/>
          <w:szCs w:val="20"/>
          <w:shd w:val="clear" w:color="auto" w:fill="FFFFFF"/>
        </w:rPr>
        <w:t xml:space="preserve">uitleggen hoe je met </w:t>
      </w:r>
      <w:r w:rsidRPr="003C03AE">
        <w:rPr>
          <w:rFonts w:ascii="Verdana" w:hAnsi="Verdana"/>
          <w:b/>
          <w:sz w:val="20"/>
          <w:szCs w:val="20"/>
          <w:shd w:val="clear" w:color="auto" w:fill="FFFFFF"/>
        </w:rPr>
        <w:t>arbeidstijdverkorting</w:t>
      </w:r>
      <w:r w:rsidRPr="003C03AE">
        <w:rPr>
          <w:rFonts w:ascii="Verdana" w:hAnsi="Verdana"/>
          <w:sz w:val="20"/>
          <w:szCs w:val="20"/>
          <w:shd w:val="clear" w:color="auto" w:fill="FFFFFF"/>
        </w:rPr>
        <w:t xml:space="preserve">, </w:t>
      </w:r>
      <w:r w:rsidRPr="003C03AE">
        <w:rPr>
          <w:rFonts w:ascii="Verdana" w:hAnsi="Verdana"/>
          <w:b/>
          <w:sz w:val="20"/>
          <w:szCs w:val="20"/>
          <w:shd w:val="clear" w:color="auto" w:fill="FFFFFF"/>
        </w:rPr>
        <w:t>bijscholing</w:t>
      </w:r>
      <w:r w:rsidRPr="003C03AE">
        <w:rPr>
          <w:rFonts w:ascii="Verdana" w:hAnsi="Verdana"/>
          <w:sz w:val="20"/>
          <w:szCs w:val="20"/>
          <w:shd w:val="clear" w:color="auto" w:fill="FFFFFF"/>
        </w:rPr>
        <w:t xml:space="preserve"> en </w:t>
      </w:r>
      <w:r w:rsidRPr="003C03AE">
        <w:rPr>
          <w:rFonts w:ascii="Verdana" w:hAnsi="Verdana"/>
          <w:b/>
          <w:sz w:val="20"/>
          <w:szCs w:val="20"/>
          <w:shd w:val="clear" w:color="auto" w:fill="FFFFFF"/>
        </w:rPr>
        <w:t>omscholing</w:t>
      </w:r>
      <w:r w:rsidRPr="003C03AE">
        <w:rPr>
          <w:rFonts w:ascii="Verdana" w:hAnsi="Verdana"/>
          <w:sz w:val="20"/>
          <w:szCs w:val="20"/>
          <w:shd w:val="clear" w:color="auto" w:fill="FFFFFF"/>
        </w:rPr>
        <w:t xml:space="preserve"> </w:t>
      </w:r>
      <w:r w:rsidRPr="003C03AE">
        <w:rPr>
          <w:rFonts w:ascii="Verdana" w:hAnsi="Verdana"/>
          <w:b/>
          <w:sz w:val="20"/>
          <w:szCs w:val="20"/>
          <w:shd w:val="clear" w:color="auto" w:fill="FFFFFF"/>
        </w:rPr>
        <w:t>structurele</w:t>
      </w:r>
      <w:r w:rsidRPr="003C03AE">
        <w:rPr>
          <w:rFonts w:ascii="Verdana" w:hAnsi="Verdana"/>
          <w:sz w:val="20"/>
          <w:szCs w:val="20"/>
          <w:shd w:val="clear" w:color="auto" w:fill="FFFFFF"/>
        </w:rPr>
        <w:t xml:space="preserve"> </w:t>
      </w:r>
      <w:r w:rsidRPr="003C03AE">
        <w:rPr>
          <w:rFonts w:ascii="Verdana" w:hAnsi="Verdana"/>
          <w:b/>
          <w:sz w:val="20"/>
          <w:szCs w:val="20"/>
          <w:shd w:val="clear" w:color="auto" w:fill="FFFFFF"/>
        </w:rPr>
        <w:t>werkloosheid</w:t>
      </w:r>
      <w:r w:rsidRPr="003C03AE">
        <w:rPr>
          <w:rFonts w:ascii="Verdana" w:hAnsi="Verdana"/>
          <w:sz w:val="20"/>
          <w:szCs w:val="20"/>
          <w:shd w:val="clear" w:color="auto" w:fill="FFFFFF"/>
        </w:rPr>
        <w:t xml:space="preserve"> kunt bestrijden.</w:t>
      </w:r>
    </w:p>
    <w:p w:rsidR="000B1F93" w:rsidRPr="000B1F93" w:rsidRDefault="000B1F93" w:rsidP="003C03AE">
      <w:pPr>
        <w:ind w:left="360" w:firstLine="0"/>
        <w:rPr>
          <w:rFonts w:ascii="Verdana" w:hAnsi="Verdana"/>
          <w:sz w:val="20"/>
          <w:szCs w:val="20"/>
          <w:shd w:val="clear" w:color="auto" w:fill="FFFFFF"/>
        </w:rPr>
      </w:pPr>
    </w:p>
    <w:p w:rsidR="00A65908" w:rsidRDefault="00A65908" w:rsidP="00A65908">
      <w:pPr>
        <w:ind w:firstLine="0"/>
        <w:rPr>
          <w:rFonts w:ascii="Verdana" w:hAnsi="Verdana"/>
          <w:color w:val="000000"/>
          <w:sz w:val="20"/>
          <w:szCs w:val="20"/>
          <w:shd w:val="clear" w:color="auto" w:fill="FFFFFF"/>
        </w:rPr>
      </w:pPr>
    </w:p>
    <w:p w:rsidR="00A65908" w:rsidRDefault="00A65908" w:rsidP="00A65908">
      <w:pPr>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Oorzaken werkloosheid</w:t>
      </w:r>
    </w:p>
    <w:p w:rsidR="00A65908" w:rsidRDefault="00A65908" w:rsidP="00A65908">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Het aantal arbeidsplaatsen bij bedrijven kan ook kleiner worden doordat:</w:t>
      </w:r>
    </w:p>
    <w:p w:rsidR="00A65908" w:rsidRDefault="00A65908" w:rsidP="00A65908">
      <w:pPr>
        <w:numPr>
          <w:ilvl w:val="0"/>
          <w:numId w:val="24"/>
        </w:numPr>
        <w:rPr>
          <w:rFonts w:ascii="Verdana" w:hAnsi="Verdana"/>
          <w:color w:val="000000"/>
          <w:sz w:val="20"/>
          <w:szCs w:val="20"/>
          <w:shd w:val="clear" w:color="auto" w:fill="FFFFFF"/>
        </w:rPr>
      </w:pPr>
      <w:r>
        <w:rPr>
          <w:rFonts w:ascii="Verdana" w:hAnsi="Verdana"/>
          <w:color w:val="000000"/>
          <w:sz w:val="20"/>
          <w:szCs w:val="20"/>
          <w:shd w:val="clear" w:color="auto" w:fill="FFFFFF"/>
        </w:rPr>
        <w:t>een bedrijf failliet gaat.</w:t>
      </w:r>
    </w:p>
    <w:p w:rsidR="00A65908" w:rsidRDefault="00A65908" w:rsidP="00A65908">
      <w:pPr>
        <w:numPr>
          <w:ilvl w:val="0"/>
          <w:numId w:val="24"/>
        </w:numPr>
        <w:rPr>
          <w:rFonts w:ascii="Verdana" w:hAnsi="Verdana"/>
          <w:color w:val="000000"/>
          <w:sz w:val="20"/>
          <w:szCs w:val="20"/>
          <w:shd w:val="clear" w:color="auto" w:fill="FFFFFF"/>
        </w:rPr>
      </w:pPr>
      <w:r>
        <w:rPr>
          <w:rFonts w:ascii="Verdana" w:hAnsi="Verdana"/>
          <w:color w:val="000000"/>
          <w:sz w:val="20"/>
          <w:szCs w:val="20"/>
          <w:shd w:val="clear" w:color="auto" w:fill="FFFFFF"/>
        </w:rPr>
        <w:t>een bedrijf verhuist naar het buitenland.</w:t>
      </w:r>
    </w:p>
    <w:p w:rsidR="00A65908" w:rsidRDefault="00A65908" w:rsidP="00A65908">
      <w:pPr>
        <w:numPr>
          <w:ilvl w:val="0"/>
          <w:numId w:val="24"/>
        </w:numPr>
        <w:rPr>
          <w:rFonts w:ascii="Verdana" w:hAnsi="Verdana"/>
          <w:color w:val="000000"/>
          <w:sz w:val="20"/>
          <w:szCs w:val="20"/>
          <w:shd w:val="clear" w:color="auto" w:fill="FFFFFF"/>
        </w:rPr>
      </w:pPr>
      <w:r>
        <w:rPr>
          <w:rFonts w:ascii="Verdana" w:hAnsi="Verdana"/>
          <w:color w:val="000000"/>
          <w:sz w:val="20"/>
          <w:szCs w:val="20"/>
          <w:shd w:val="clear" w:color="auto" w:fill="FFFFFF"/>
        </w:rPr>
        <w:t>een bedrijf mensen vervangt door machines.</w:t>
      </w:r>
    </w:p>
    <w:p w:rsidR="00A65908" w:rsidRDefault="00A65908" w:rsidP="00A65908">
      <w:pPr>
        <w:numPr>
          <w:ilvl w:val="0"/>
          <w:numId w:val="24"/>
        </w:numPr>
        <w:rPr>
          <w:rFonts w:ascii="Verdana" w:hAnsi="Verdana"/>
          <w:color w:val="000000"/>
          <w:sz w:val="20"/>
          <w:szCs w:val="20"/>
          <w:shd w:val="clear" w:color="auto" w:fill="FFFFFF"/>
        </w:rPr>
      </w:pPr>
      <w:r>
        <w:rPr>
          <w:rFonts w:ascii="Verdana" w:hAnsi="Verdana"/>
          <w:color w:val="000000"/>
          <w:sz w:val="20"/>
          <w:szCs w:val="20"/>
          <w:shd w:val="clear" w:color="auto" w:fill="FFFFFF"/>
        </w:rPr>
        <w:t>twee bedrijven fuseren.</w:t>
      </w:r>
    </w:p>
    <w:p w:rsidR="00A65908" w:rsidRDefault="00A65908" w:rsidP="00A65908">
      <w:pPr>
        <w:ind w:firstLine="0"/>
        <w:rPr>
          <w:rFonts w:ascii="Verdana" w:hAnsi="Verdana"/>
          <w:color w:val="000000"/>
          <w:sz w:val="20"/>
          <w:szCs w:val="20"/>
          <w:shd w:val="clear" w:color="auto" w:fill="FFFFFF"/>
        </w:rPr>
      </w:pPr>
    </w:p>
    <w:p w:rsidR="00A65908" w:rsidRDefault="00A65908" w:rsidP="00A65908">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Als het aantal arbeidsplaatsen kleiner wordt, zijn er minder </w:t>
      </w:r>
      <w:r w:rsidR="003227CB">
        <w:rPr>
          <w:rFonts w:ascii="Verdana" w:hAnsi="Verdana"/>
          <w:color w:val="000000"/>
          <w:sz w:val="20"/>
          <w:szCs w:val="20"/>
          <w:shd w:val="clear" w:color="auto" w:fill="FFFFFF"/>
        </w:rPr>
        <w:t>werknemers</w:t>
      </w:r>
      <w:r>
        <w:rPr>
          <w:rFonts w:ascii="Verdana" w:hAnsi="Verdana"/>
          <w:color w:val="000000"/>
          <w:sz w:val="20"/>
          <w:szCs w:val="20"/>
          <w:shd w:val="clear" w:color="auto" w:fill="FFFFFF"/>
        </w:rPr>
        <w:t xml:space="preserve"> nodig. Dat is slecht voor de werkgelegenheid en kan een toename van de werkloosheid tot gevolg hebben.</w:t>
      </w:r>
    </w:p>
    <w:p w:rsidR="00A65908" w:rsidRDefault="00A65908" w:rsidP="00A65908">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De werkloosheid die ontstaat als het aantal arbeidsplaatsen kleiner wordt, noem je </w:t>
      </w:r>
      <w:r>
        <w:rPr>
          <w:rFonts w:ascii="Verdana" w:hAnsi="Verdana"/>
          <w:b/>
          <w:color w:val="000000"/>
          <w:sz w:val="20"/>
          <w:szCs w:val="20"/>
          <w:shd w:val="clear" w:color="auto" w:fill="FFFFFF"/>
        </w:rPr>
        <w:t>structurele werkloosheid</w:t>
      </w:r>
      <w:r>
        <w:rPr>
          <w:rFonts w:ascii="Verdana" w:hAnsi="Verdana"/>
          <w:color w:val="000000"/>
          <w:sz w:val="20"/>
          <w:szCs w:val="20"/>
          <w:shd w:val="clear" w:color="auto" w:fill="FFFFFF"/>
        </w:rPr>
        <w:t>.</w:t>
      </w:r>
    </w:p>
    <w:p w:rsidR="00A65908" w:rsidRDefault="00A65908" w:rsidP="00A65908">
      <w:pPr>
        <w:ind w:firstLine="0"/>
        <w:rPr>
          <w:rFonts w:ascii="Verdana" w:hAnsi="Verdana"/>
          <w:color w:val="000000"/>
          <w:sz w:val="20"/>
          <w:szCs w:val="20"/>
          <w:shd w:val="clear" w:color="auto" w:fill="FFFFFF"/>
        </w:rPr>
      </w:pPr>
    </w:p>
    <w:p w:rsidR="00A65908" w:rsidRDefault="00A65908" w:rsidP="00A65908">
      <w:pPr>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Bedrijf vertrekt deels naar het buitenland</w:t>
      </w:r>
    </w:p>
    <w:p w:rsidR="00A65908" w:rsidRPr="00A65908" w:rsidRDefault="00A65908" w:rsidP="00A65908">
      <w:pPr>
        <w:ind w:firstLine="0"/>
        <w:rPr>
          <w:rFonts w:ascii="Verdana" w:hAnsi="Verdana"/>
          <w:color w:val="000000"/>
          <w:szCs w:val="20"/>
          <w:shd w:val="clear" w:color="auto" w:fill="FFFFFF"/>
        </w:rPr>
      </w:pPr>
      <w:r w:rsidRPr="00A65908">
        <w:rPr>
          <w:rFonts w:ascii="Verdana" w:hAnsi="Verdana"/>
          <w:color w:val="000000"/>
          <w:sz w:val="20"/>
          <w:szCs w:val="18"/>
          <w:shd w:val="clear" w:color="auto" w:fill="FFFFFF"/>
        </w:rPr>
        <w:t>Veel grote bedrijven hebben vestigingen in verschillende landen. Voor het deel van het bedrijf dat arbeidsintensief is, vindt het werk dan plaats in bijvoorbeeld Zuidoost-Azië. Veel landen in Zuidoost-Azië behoren tot de</w:t>
      </w:r>
      <w:r w:rsidRPr="00A65908">
        <w:rPr>
          <w:rFonts w:ascii="Verdana" w:hAnsi="Verdana"/>
          <w:b/>
          <w:color w:val="000000"/>
          <w:sz w:val="20"/>
          <w:szCs w:val="18"/>
          <w:shd w:val="clear" w:color="auto" w:fill="FFFFFF"/>
        </w:rPr>
        <w:t xml:space="preserve"> lagelonenlanden</w:t>
      </w:r>
      <w:r w:rsidRPr="00A65908">
        <w:rPr>
          <w:rFonts w:ascii="Verdana" w:hAnsi="Verdana"/>
          <w:color w:val="000000"/>
          <w:sz w:val="20"/>
          <w:szCs w:val="18"/>
          <w:shd w:val="clear" w:color="auto" w:fill="FFFFFF"/>
        </w:rPr>
        <w:t>. Werknemers verdienen daar een stuk minder dan werknemers in bijvoorbeeld Nederland.</w:t>
      </w:r>
    </w:p>
    <w:p w:rsidR="003278F5" w:rsidRDefault="003278F5" w:rsidP="00845CEE">
      <w:pPr>
        <w:ind w:firstLine="0"/>
        <w:rPr>
          <w:rFonts w:ascii="Verdana" w:hAnsi="Verdana"/>
          <w:color w:val="000000"/>
          <w:szCs w:val="20"/>
          <w:shd w:val="clear" w:color="auto" w:fill="FFFFFF"/>
        </w:rPr>
      </w:pPr>
    </w:p>
    <w:p w:rsidR="00845CEE" w:rsidRDefault="00A65908" w:rsidP="00845CEE">
      <w:pPr>
        <w:ind w:firstLine="0"/>
        <w:rPr>
          <w:rFonts w:ascii="Verdana" w:hAnsi="Verdana"/>
          <w:b/>
          <w:color w:val="000000"/>
          <w:sz w:val="20"/>
          <w:szCs w:val="20"/>
          <w:shd w:val="clear" w:color="auto" w:fill="FFFFFF"/>
        </w:rPr>
      </w:pPr>
      <w:r w:rsidRPr="00A65908">
        <w:rPr>
          <w:rFonts w:ascii="Verdana" w:hAnsi="Verdana"/>
          <w:b/>
          <w:color w:val="000000"/>
          <w:sz w:val="20"/>
          <w:szCs w:val="20"/>
          <w:shd w:val="clear" w:color="auto" w:fill="FFFFFF"/>
        </w:rPr>
        <w:t>Arbeidstijdverkorting</w:t>
      </w:r>
    </w:p>
    <w:p w:rsidR="00A65908" w:rsidRDefault="009F2B1D" w:rsidP="00845CEE">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Een manier om werkloosheid te bestrijden is </w:t>
      </w:r>
      <w:r>
        <w:rPr>
          <w:rFonts w:ascii="Verdana" w:hAnsi="Verdana"/>
          <w:b/>
          <w:color w:val="000000"/>
          <w:sz w:val="20"/>
          <w:szCs w:val="20"/>
          <w:shd w:val="clear" w:color="auto" w:fill="FFFFFF"/>
        </w:rPr>
        <w:t>arbeidstijdkorting</w:t>
      </w:r>
      <w:r>
        <w:rPr>
          <w:rFonts w:ascii="Verdana" w:hAnsi="Verdana"/>
          <w:color w:val="000000"/>
          <w:sz w:val="20"/>
          <w:szCs w:val="20"/>
          <w:shd w:val="clear" w:color="auto" w:fill="FFFFFF"/>
        </w:rPr>
        <w:t>: werknemers gaan minder werken. Door de arbeidstijdverkorting verandert de hoeveelheid werk niet, maar het werk wordt over meer mensen verdeeld.</w:t>
      </w:r>
    </w:p>
    <w:p w:rsidR="009F2B1D" w:rsidRDefault="009F2B1D" w:rsidP="00845CEE">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Er zijn verschillende manieren van arbeidskorting:</w:t>
      </w:r>
    </w:p>
    <w:p w:rsidR="009F2B1D" w:rsidRDefault="009F2B1D" w:rsidP="009F2B1D">
      <w:pPr>
        <w:numPr>
          <w:ilvl w:val="0"/>
          <w:numId w:val="25"/>
        </w:numPr>
        <w:rPr>
          <w:rFonts w:ascii="Verdana" w:hAnsi="Verdana"/>
          <w:color w:val="000000"/>
          <w:sz w:val="20"/>
          <w:szCs w:val="20"/>
          <w:shd w:val="clear" w:color="auto" w:fill="FFFFFF"/>
        </w:rPr>
      </w:pPr>
      <w:r>
        <w:rPr>
          <w:rFonts w:ascii="Verdana" w:hAnsi="Verdana"/>
          <w:color w:val="000000"/>
          <w:sz w:val="20"/>
          <w:szCs w:val="20"/>
          <w:shd w:val="clear" w:color="auto" w:fill="FFFFFF"/>
        </w:rPr>
        <w:t>minder uren werken per dag/week.</w:t>
      </w:r>
    </w:p>
    <w:p w:rsidR="009F2B1D" w:rsidRDefault="009F2B1D" w:rsidP="009F2B1D">
      <w:pPr>
        <w:numPr>
          <w:ilvl w:val="0"/>
          <w:numId w:val="25"/>
        </w:numPr>
        <w:rPr>
          <w:rFonts w:ascii="Verdana" w:hAnsi="Verdana"/>
          <w:color w:val="000000"/>
          <w:sz w:val="20"/>
          <w:szCs w:val="20"/>
          <w:shd w:val="clear" w:color="auto" w:fill="FFFFFF"/>
        </w:rPr>
      </w:pPr>
      <w:r>
        <w:rPr>
          <w:rFonts w:ascii="Verdana" w:hAnsi="Verdana"/>
          <w:color w:val="000000"/>
          <w:sz w:val="20"/>
          <w:szCs w:val="20"/>
          <w:shd w:val="clear" w:color="auto" w:fill="FFFFFF"/>
        </w:rPr>
        <w:t>minder dagen werken per jaar.</w:t>
      </w:r>
    </w:p>
    <w:p w:rsidR="009F2B1D" w:rsidRDefault="009F2B1D" w:rsidP="009F2B1D">
      <w:pPr>
        <w:numPr>
          <w:ilvl w:val="0"/>
          <w:numId w:val="25"/>
        </w:numPr>
        <w:rPr>
          <w:rFonts w:ascii="Verdana" w:hAnsi="Verdana"/>
          <w:color w:val="000000"/>
          <w:sz w:val="20"/>
          <w:szCs w:val="20"/>
          <w:shd w:val="clear" w:color="auto" w:fill="FFFFFF"/>
        </w:rPr>
      </w:pPr>
      <w:r>
        <w:rPr>
          <w:rFonts w:ascii="Verdana" w:hAnsi="Verdana"/>
          <w:color w:val="000000"/>
          <w:sz w:val="20"/>
          <w:szCs w:val="20"/>
          <w:shd w:val="clear" w:color="auto" w:fill="FFFFFF"/>
        </w:rPr>
        <w:t>minder jaren werken per arbeidsleven.</w:t>
      </w:r>
    </w:p>
    <w:p w:rsidR="003C03AE" w:rsidRDefault="003C03AE" w:rsidP="003C03AE">
      <w:pPr>
        <w:ind w:firstLine="0"/>
        <w:rPr>
          <w:rFonts w:ascii="Verdana" w:hAnsi="Verdana"/>
          <w:color w:val="000000"/>
          <w:sz w:val="20"/>
          <w:szCs w:val="20"/>
          <w:shd w:val="clear" w:color="auto" w:fill="FFFFFF"/>
        </w:rPr>
      </w:pPr>
    </w:p>
    <w:p w:rsidR="00574CEC" w:rsidRDefault="00574CEC">
      <w:pPr>
        <w:spacing w:line="240" w:lineRule="auto"/>
        <w:ind w:firstLine="0"/>
        <w:rPr>
          <w:rFonts w:ascii="Verdana" w:hAnsi="Verdana"/>
          <w:color w:val="000000"/>
          <w:sz w:val="20"/>
          <w:szCs w:val="20"/>
          <w:shd w:val="clear" w:color="auto" w:fill="FFFFFF"/>
        </w:rPr>
      </w:pPr>
      <w:r>
        <w:rPr>
          <w:rFonts w:ascii="Verdana" w:hAnsi="Verdana"/>
          <w:color w:val="000000"/>
          <w:sz w:val="20"/>
          <w:szCs w:val="20"/>
          <w:shd w:val="clear" w:color="auto" w:fill="FFFFFF"/>
        </w:rPr>
        <w:br w:type="page"/>
      </w:r>
    </w:p>
    <w:p w:rsidR="003C03AE" w:rsidRPr="003C03AE" w:rsidRDefault="003C03AE" w:rsidP="003C03AE">
      <w:pPr>
        <w:ind w:firstLine="0"/>
        <w:rPr>
          <w:rFonts w:ascii="Verdana" w:hAnsi="Verdana"/>
          <w:color w:val="000000"/>
          <w:sz w:val="20"/>
          <w:szCs w:val="20"/>
          <w:shd w:val="clear" w:color="auto" w:fill="FFFFFF"/>
        </w:rPr>
      </w:pPr>
      <w:r w:rsidRPr="003C03AE">
        <w:rPr>
          <w:rFonts w:ascii="Verdana" w:hAnsi="Verdana"/>
          <w:color w:val="000000"/>
          <w:sz w:val="20"/>
          <w:szCs w:val="20"/>
          <w:shd w:val="clear" w:color="auto" w:fill="FFFFFF"/>
        </w:rPr>
        <w:lastRenderedPageBreak/>
        <w:t>Een manier om werklozen aan een baan te helpen, is bijscholing en omscholing van werknemers.</w:t>
      </w:r>
    </w:p>
    <w:p w:rsidR="003C03AE" w:rsidRPr="003C03AE" w:rsidRDefault="003C03AE" w:rsidP="003C03AE">
      <w:pPr>
        <w:numPr>
          <w:ilvl w:val="0"/>
          <w:numId w:val="29"/>
        </w:numPr>
        <w:ind w:left="360"/>
        <w:rPr>
          <w:rFonts w:ascii="Verdana" w:hAnsi="Verdana"/>
          <w:color w:val="000000"/>
          <w:sz w:val="20"/>
          <w:szCs w:val="20"/>
          <w:shd w:val="clear" w:color="auto" w:fill="FFFFFF"/>
        </w:rPr>
      </w:pPr>
      <w:r w:rsidRPr="003C03AE">
        <w:rPr>
          <w:rFonts w:ascii="Verdana" w:hAnsi="Verdana"/>
          <w:color w:val="000000"/>
          <w:sz w:val="20"/>
          <w:szCs w:val="20"/>
          <w:shd w:val="clear" w:color="auto" w:fill="FFFFFF"/>
        </w:rPr>
        <w:t>Je spreekt van </w:t>
      </w:r>
      <w:r w:rsidRPr="003C03AE">
        <w:rPr>
          <w:rFonts w:ascii="Verdana" w:hAnsi="Verdana"/>
          <w:b/>
          <w:bCs/>
          <w:color w:val="000000"/>
          <w:sz w:val="20"/>
          <w:szCs w:val="20"/>
          <w:shd w:val="clear" w:color="auto" w:fill="FFFFFF"/>
        </w:rPr>
        <w:t>bijscholing</w:t>
      </w:r>
      <w:r w:rsidRPr="003C03AE">
        <w:rPr>
          <w:rFonts w:ascii="Verdana" w:hAnsi="Verdana"/>
          <w:color w:val="000000"/>
          <w:sz w:val="20"/>
          <w:szCs w:val="20"/>
          <w:shd w:val="clear" w:color="auto" w:fill="FFFFFF"/>
        </w:rPr>
        <w:t> als iemand een opleiding krijgt om zijn kennis op zijn vakgebied te vergroten.</w:t>
      </w:r>
    </w:p>
    <w:p w:rsidR="003C03AE" w:rsidRDefault="003C03AE" w:rsidP="003C03AE">
      <w:pPr>
        <w:numPr>
          <w:ilvl w:val="0"/>
          <w:numId w:val="29"/>
        </w:numPr>
        <w:ind w:left="360"/>
        <w:rPr>
          <w:rFonts w:ascii="Verdana" w:hAnsi="Verdana"/>
          <w:color w:val="000000"/>
          <w:sz w:val="20"/>
          <w:szCs w:val="20"/>
          <w:shd w:val="clear" w:color="auto" w:fill="FFFFFF"/>
        </w:rPr>
      </w:pPr>
      <w:r w:rsidRPr="003C03AE">
        <w:rPr>
          <w:rFonts w:ascii="Verdana" w:hAnsi="Verdana"/>
          <w:color w:val="000000"/>
          <w:sz w:val="20"/>
          <w:szCs w:val="20"/>
          <w:shd w:val="clear" w:color="auto" w:fill="FFFFFF"/>
        </w:rPr>
        <w:t>Je spreekt van </w:t>
      </w:r>
      <w:r w:rsidRPr="003C03AE">
        <w:rPr>
          <w:rFonts w:ascii="Verdana" w:hAnsi="Verdana"/>
          <w:b/>
          <w:bCs/>
          <w:color w:val="000000"/>
          <w:sz w:val="20"/>
          <w:szCs w:val="20"/>
          <w:shd w:val="clear" w:color="auto" w:fill="FFFFFF"/>
        </w:rPr>
        <w:t>omscholing</w:t>
      </w:r>
      <w:r w:rsidRPr="003C03AE">
        <w:rPr>
          <w:rFonts w:ascii="Verdana" w:hAnsi="Verdana"/>
          <w:color w:val="000000"/>
          <w:sz w:val="20"/>
          <w:szCs w:val="20"/>
          <w:shd w:val="clear" w:color="auto" w:fill="FFFFFF"/>
        </w:rPr>
        <w:t> als iemand een opleiding krijgt om een ander beroep te leren.</w:t>
      </w:r>
    </w:p>
    <w:p w:rsidR="00E36FF9" w:rsidRPr="003C03AE" w:rsidRDefault="00E36FF9" w:rsidP="00574CEC">
      <w:pPr>
        <w:ind w:left="360" w:firstLine="0"/>
        <w:rPr>
          <w:rFonts w:ascii="Verdana" w:hAnsi="Verdana"/>
          <w:color w:val="000000"/>
          <w:sz w:val="20"/>
          <w:szCs w:val="20"/>
          <w:shd w:val="clear" w:color="auto" w:fill="FFFFFF"/>
        </w:rPr>
      </w:pPr>
    </w:p>
    <w:p w:rsidR="003C03AE" w:rsidRPr="003C03AE" w:rsidRDefault="00AC6F81" w:rsidP="003C03AE">
      <w:pPr>
        <w:ind w:firstLine="0"/>
        <w:rPr>
          <w:rFonts w:ascii="Verdana" w:hAnsi="Verdana"/>
          <w:color w:val="000000"/>
          <w:sz w:val="20"/>
          <w:szCs w:val="20"/>
          <w:shd w:val="clear" w:color="auto" w:fill="FFFFFF"/>
        </w:rPr>
      </w:pPr>
      <w:r>
        <w:rPr>
          <w:rFonts w:ascii="Verdana" w:hAnsi="Verdana"/>
          <w:noProof/>
          <w:color w:val="000000"/>
          <w:sz w:val="20"/>
          <w:szCs w:val="20"/>
          <w:lang w:eastAsia="nl-NL"/>
        </w:rPr>
        <mc:AlternateContent>
          <mc:Choice Requires="wps">
            <w:drawing>
              <wp:anchor distT="0" distB="0" distL="114300" distR="114300" simplePos="0" relativeHeight="251661824" behindDoc="0" locked="0" layoutInCell="1" allowOverlap="1">
                <wp:simplePos x="0" y="0"/>
                <wp:positionH relativeFrom="column">
                  <wp:posOffset>-6350</wp:posOffset>
                </wp:positionH>
                <wp:positionV relativeFrom="paragraph">
                  <wp:posOffset>2208530</wp:posOffset>
                </wp:positionV>
                <wp:extent cx="5774055" cy="228600"/>
                <wp:effectExtent l="0" t="1270" r="0" b="0"/>
                <wp:wrapTight wrapText="bothSides">
                  <wp:wrapPolygon edited="0">
                    <wp:start x="-71" y="0"/>
                    <wp:lineTo x="-71" y="20700"/>
                    <wp:lineTo x="21600" y="20700"/>
                    <wp:lineTo x="21600" y="0"/>
                    <wp:lineTo x="-71" y="0"/>
                  </wp:wrapPolygon>
                </wp:wrapTight>
                <wp:docPr id="3"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B1F93" w:rsidRDefault="000B1F93" w:rsidP="000B1F93">
                            <w:pPr>
                              <w:ind w:firstLine="0"/>
                              <w:rPr>
                                <w:rFonts w:ascii="Verdana" w:hAnsi="Verdana"/>
                                <w:b/>
                                <w:bCs/>
                                <w:smallCaps/>
                                <w:sz w:val="20"/>
                                <w:szCs w:val="20"/>
                              </w:rPr>
                            </w:pPr>
                            <w:r>
                              <w:rPr>
                                <w:rFonts w:ascii="Verdana" w:hAnsi="Verdana"/>
                                <w:b/>
                                <w:bCs/>
                                <w:smallCaps/>
                                <w:sz w:val="20"/>
                                <w:szCs w:val="20"/>
                              </w:rPr>
                              <w:t>Nog meer werkloosheid</w:t>
                            </w:r>
                          </w:p>
                          <w:p w:rsidR="000B1F93" w:rsidRDefault="000B1F93" w:rsidP="000B1F93">
                            <w:pPr>
                              <w:ind w:firstLine="0"/>
                              <w:rPr>
                                <w:rFonts w:ascii="Verdana" w:hAnsi="Verdana"/>
                                <w:b/>
                                <w:bCs/>
                                <w:smallCaps/>
                                <w:sz w:val="20"/>
                                <w:szCs w:val="20"/>
                              </w:rPr>
                            </w:pPr>
                          </w:p>
                          <w:p w:rsidR="000B1F93" w:rsidRDefault="000B1F93" w:rsidP="000B1F93">
                            <w:pPr>
                              <w:ind w:firstLine="0"/>
                              <w:rPr>
                                <w:rFonts w:ascii="Verdana" w:hAnsi="Verdana"/>
                                <w:b/>
                                <w:bCs/>
                                <w:smallCaps/>
                                <w:sz w:val="20"/>
                                <w:szCs w:val="20"/>
                              </w:rPr>
                            </w:pPr>
                          </w:p>
                          <w:p w:rsidR="000B1F93" w:rsidRDefault="000B1F93" w:rsidP="000B1F93">
                            <w:pPr>
                              <w:ind w:firstLine="0"/>
                              <w:rPr>
                                <w:rFonts w:ascii="Verdana" w:hAnsi="Verdana"/>
                                <w:b/>
                                <w:bCs/>
                                <w:smallCaps/>
                                <w:sz w:val="20"/>
                                <w:szCs w:val="20"/>
                              </w:rPr>
                            </w:pPr>
                          </w:p>
                          <w:p w:rsidR="000B1F93" w:rsidRPr="00A4115E" w:rsidRDefault="000B1F93" w:rsidP="000B1F93">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margin-left:-.5pt;margin-top:173.9pt;width:454.65pt;height:1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" fillcolor="#d9aaec" stroked="f">
                <v:textbox>
                  <w:txbxContent>
                    <w:p w:rsidR="000B1F93" w:rsidRDefault="000B1F93" w:rsidP="000B1F93">
                      <w:pPr>
                        <w:ind w:firstLine="0"/>
                        <w:rPr>
                          <w:rFonts w:ascii="Verdana" w:hAnsi="Verdana"/>
                          <w:b/>
                          <w:bCs/>
                          <w:smallCaps/>
                          <w:sz w:val="20"/>
                          <w:szCs w:val="20"/>
                        </w:rPr>
                      </w:pPr>
                      <w:r>
                        <w:rPr>
                          <w:rFonts w:ascii="Verdana" w:hAnsi="Verdana"/>
                          <w:b/>
                          <w:bCs/>
                          <w:smallCaps/>
                          <w:sz w:val="20"/>
                          <w:szCs w:val="20"/>
                        </w:rPr>
                        <w:t>Nog meer werkloosheid</w:t>
                      </w:r>
                    </w:p>
                    <w:p w:rsidR="000B1F93" w:rsidRDefault="000B1F93" w:rsidP="000B1F93">
                      <w:pPr>
                        <w:ind w:firstLine="0"/>
                        <w:rPr>
                          <w:rFonts w:ascii="Verdana" w:hAnsi="Verdana"/>
                          <w:b/>
                          <w:bCs/>
                          <w:smallCaps/>
                          <w:sz w:val="20"/>
                          <w:szCs w:val="20"/>
                        </w:rPr>
                      </w:pPr>
                    </w:p>
                    <w:p w:rsidR="000B1F93" w:rsidRDefault="000B1F93" w:rsidP="000B1F93">
                      <w:pPr>
                        <w:ind w:firstLine="0"/>
                        <w:rPr>
                          <w:rFonts w:ascii="Verdana" w:hAnsi="Verdana"/>
                          <w:b/>
                          <w:bCs/>
                          <w:smallCaps/>
                          <w:sz w:val="20"/>
                          <w:szCs w:val="20"/>
                        </w:rPr>
                      </w:pPr>
                    </w:p>
                    <w:p w:rsidR="000B1F93" w:rsidRDefault="000B1F93" w:rsidP="000B1F93">
                      <w:pPr>
                        <w:ind w:firstLine="0"/>
                        <w:rPr>
                          <w:rFonts w:ascii="Verdana" w:hAnsi="Verdana"/>
                          <w:b/>
                          <w:bCs/>
                          <w:smallCaps/>
                          <w:sz w:val="20"/>
                          <w:szCs w:val="20"/>
                        </w:rPr>
                      </w:pPr>
                    </w:p>
                    <w:p w:rsidR="000B1F93" w:rsidRPr="00A4115E" w:rsidRDefault="000B1F93" w:rsidP="000B1F93">
                      <w:pPr>
                        <w:ind w:firstLine="0"/>
                        <w:rPr>
                          <w:rFonts w:ascii="Verdana" w:hAnsi="Verdana"/>
                          <w:b/>
                          <w:bCs/>
                          <w:sz w:val="20"/>
                          <w:szCs w:val="20"/>
                        </w:rPr>
                      </w:pPr>
                    </w:p>
                  </w:txbxContent>
                </v:textbox>
                <w10:wrap type="tight"/>
              </v:shape>
            </w:pict>
          </mc:Fallback>
        </mc:AlternateContent>
      </w:r>
      <w:r w:rsidR="003C03AE" w:rsidRPr="003C03AE">
        <w:rPr>
          <w:rFonts w:ascii="Verdana" w:hAnsi="Verdana"/>
          <w:b/>
          <w:bCs/>
          <w:color w:val="000000"/>
          <w:sz w:val="20"/>
          <w:szCs w:val="20"/>
          <w:shd w:val="clear" w:color="auto" w:fill="FFFFFF"/>
        </w:rPr>
        <w:t>Loonmatiging</w:t>
      </w:r>
      <w:r w:rsidR="003C03AE" w:rsidRPr="003C03AE">
        <w:rPr>
          <w:rFonts w:ascii="Verdana" w:hAnsi="Verdana"/>
          <w:color w:val="000000"/>
          <w:sz w:val="20"/>
          <w:szCs w:val="20"/>
          <w:shd w:val="clear" w:color="auto" w:fill="FFFFFF"/>
        </w:rPr>
        <w:t> kan een goed middel tegen werkloosheid zijn.</w:t>
      </w:r>
      <w:r w:rsidR="003C03AE" w:rsidRPr="003C03AE">
        <w:rPr>
          <w:rFonts w:ascii="Verdana" w:hAnsi="Verdana"/>
          <w:color w:val="000000"/>
          <w:sz w:val="20"/>
          <w:szCs w:val="20"/>
          <w:shd w:val="clear" w:color="auto" w:fill="FFFFFF"/>
        </w:rPr>
        <w:br/>
        <w:t>Je spreekt van loonmatiging als de lonen van de werknemers niet of nauwelijks stijgen. </w:t>
      </w:r>
      <w:r w:rsidR="003C03AE" w:rsidRPr="003C03AE">
        <w:rPr>
          <w:rFonts w:ascii="Verdana" w:hAnsi="Verdana"/>
          <w:color w:val="000000"/>
          <w:sz w:val="20"/>
          <w:szCs w:val="20"/>
          <w:shd w:val="clear" w:color="auto" w:fill="FFFFFF"/>
        </w:rPr>
        <w:br/>
      </w:r>
      <w:r w:rsidR="003C03AE" w:rsidRPr="003C03AE">
        <w:rPr>
          <w:rFonts w:ascii="Verdana" w:hAnsi="Verdana"/>
          <w:color w:val="000000"/>
          <w:sz w:val="20"/>
          <w:szCs w:val="20"/>
          <w:shd w:val="clear" w:color="auto" w:fill="FFFFFF"/>
        </w:rPr>
        <w:br/>
        <w:t>Het voordeel van loonmatiging voor bedrijven is dat de loonkosten niet of nauwelijks toenemen. Bedrijven kunnen daardoor de werknemers makkelijker in dienst houden. </w:t>
      </w:r>
      <w:r w:rsidR="003C03AE" w:rsidRPr="003C03AE">
        <w:rPr>
          <w:rFonts w:ascii="Verdana" w:hAnsi="Verdana"/>
          <w:color w:val="000000"/>
          <w:sz w:val="20"/>
          <w:szCs w:val="20"/>
          <w:shd w:val="clear" w:color="auto" w:fill="FFFFFF"/>
        </w:rPr>
        <w:br/>
      </w:r>
      <w:r w:rsidR="003C03AE" w:rsidRPr="003C03AE">
        <w:rPr>
          <w:rFonts w:ascii="Verdana" w:hAnsi="Verdana"/>
          <w:color w:val="000000"/>
          <w:sz w:val="20"/>
          <w:szCs w:val="20"/>
          <w:shd w:val="clear" w:color="auto" w:fill="FFFFFF"/>
        </w:rPr>
        <w:br/>
        <w:t>In Nederland overleggen de overheid, de werkgevers en de werknemers samen over de loonstijgingen in veel beroepen. </w:t>
      </w:r>
      <w:r w:rsidR="003C03AE" w:rsidRPr="003C03AE">
        <w:rPr>
          <w:rFonts w:ascii="Verdana" w:hAnsi="Verdana"/>
          <w:color w:val="000000"/>
          <w:sz w:val="20"/>
          <w:szCs w:val="20"/>
          <w:shd w:val="clear" w:color="auto" w:fill="FFFFFF"/>
        </w:rPr>
        <w:br/>
        <w:t>Dit overleg wordt ook wel het </w:t>
      </w:r>
      <w:r w:rsidR="003C03AE" w:rsidRPr="003C03AE">
        <w:rPr>
          <w:rFonts w:ascii="Verdana" w:hAnsi="Verdana"/>
          <w:b/>
          <w:bCs/>
          <w:color w:val="000000"/>
          <w:sz w:val="20"/>
          <w:szCs w:val="20"/>
          <w:shd w:val="clear" w:color="auto" w:fill="FFFFFF"/>
        </w:rPr>
        <w:t>poldermodel</w:t>
      </w:r>
      <w:r w:rsidR="003C03AE" w:rsidRPr="003C03AE">
        <w:rPr>
          <w:rFonts w:ascii="Verdana" w:hAnsi="Verdana"/>
          <w:color w:val="000000"/>
          <w:sz w:val="20"/>
          <w:szCs w:val="20"/>
          <w:shd w:val="clear" w:color="auto" w:fill="FFFFFF"/>
        </w:rPr>
        <w:t> genoemd.</w:t>
      </w:r>
    </w:p>
    <w:p w:rsidR="009F2B1D" w:rsidRDefault="009F2B1D" w:rsidP="009F2B1D">
      <w:pPr>
        <w:ind w:firstLine="0"/>
        <w:rPr>
          <w:rFonts w:ascii="Verdana" w:hAnsi="Verdana"/>
          <w:color w:val="000000"/>
          <w:sz w:val="20"/>
          <w:szCs w:val="20"/>
          <w:shd w:val="clear" w:color="auto" w:fill="FFFFFF"/>
        </w:rPr>
      </w:pPr>
    </w:p>
    <w:p w:rsidR="009F2B1D" w:rsidRDefault="00AC6F81" w:rsidP="00845CEE">
      <w:pPr>
        <w:ind w:firstLine="0"/>
        <w:rPr>
          <w:rFonts w:ascii="Verdana" w:hAnsi="Verdana"/>
          <w:b/>
          <w:color w:val="7030A0"/>
          <w:sz w:val="20"/>
          <w:szCs w:val="20"/>
          <w:shd w:val="clear" w:color="auto" w:fill="FFFFFF"/>
        </w:rPr>
      </w:pPr>
      <w:r>
        <w:rPr>
          <w:noProof/>
          <w:lang w:eastAsia="nl-NL"/>
        </w:rPr>
        <w:drawing>
          <wp:anchor distT="0" distB="0" distL="114300" distR="114300" simplePos="0" relativeHeight="251662848" behindDoc="0" locked="0" layoutInCell="1" allowOverlap="1">
            <wp:simplePos x="0" y="0"/>
            <wp:positionH relativeFrom="margin">
              <wp:posOffset>4179570</wp:posOffset>
            </wp:positionH>
            <wp:positionV relativeFrom="margin">
              <wp:posOffset>257175</wp:posOffset>
            </wp:positionV>
            <wp:extent cx="1581150" cy="2343150"/>
            <wp:effectExtent l="0" t="0" r="0" b="0"/>
            <wp:wrapSquare wrapText="bothSides"/>
            <wp:docPr id="84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81150" cy="2343150"/>
                    </a:xfrm>
                    <a:prstGeom prst="rect">
                      <a:avLst/>
                    </a:prstGeom>
                    <a:noFill/>
                    <a:ln>
                      <a:noFill/>
                    </a:ln>
                  </pic:spPr>
                </pic:pic>
              </a:graphicData>
            </a:graphic>
            <wp14:sizeRelH relativeFrom="page">
              <wp14:pctWidth>0</wp14:pctWidth>
            </wp14:sizeRelH>
            <wp14:sizeRelV relativeFrom="page">
              <wp14:pctHeight>0</wp14:pctHeight>
            </wp14:sizeRelV>
          </wp:anchor>
        </w:drawing>
      </w:r>
      <w:r w:rsidR="000B1F93">
        <w:rPr>
          <w:rFonts w:ascii="Verdana" w:hAnsi="Verdana"/>
          <w:b/>
          <w:color w:val="7030A0"/>
          <w:sz w:val="20"/>
          <w:szCs w:val="20"/>
          <w:shd w:val="clear" w:color="auto" w:fill="FFFFFF"/>
        </w:rPr>
        <w:t>Leerdoelen:</w:t>
      </w:r>
      <w:r w:rsidR="000B1F93" w:rsidRPr="000B1F93">
        <w:rPr>
          <w:noProof/>
          <w:lang w:eastAsia="nl-NL"/>
        </w:rPr>
        <w:t xml:space="preserve"> </w:t>
      </w:r>
    </w:p>
    <w:p w:rsidR="000B1F93" w:rsidRPr="000B1F93" w:rsidRDefault="000B1F93" w:rsidP="000B1F93">
      <w:pPr>
        <w:numPr>
          <w:ilvl w:val="0"/>
          <w:numId w:val="27"/>
        </w:numPr>
        <w:rPr>
          <w:rFonts w:ascii="Verdana" w:hAnsi="Verdana"/>
          <w:color w:val="000000"/>
          <w:sz w:val="20"/>
          <w:szCs w:val="20"/>
          <w:shd w:val="clear" w:color="auto" w:fill="FFFFFF"/>
        </w:rPr>
      </w:pPr>
      <w:r>
        <w:rPr>
          <w:rFonts w:ascii="Verdana" w:hAnsi="Verdana"/>
          <w:sz w:val="20"/>
          <w:szCs w:val="20"/>
          <w:shd w:val="clear" w:color="auto" w:fill="FFFFFF"/>
        </w:rPr>
        <w:t xml:space="preserve">Je kunt uitleggen wat wordt bedoeld met </w:t>
      </w:r>
      <w:r w:rsidR="003227CB" w:rsidRPr="003C03AE">
        <w:rPr>
          <w:rFonts w:ascii="Verdana" w:hAnsi="Verdana"/>
          <w:b/>
          <w:sz w:val="20"/>
          <w:szCs w:val="20"/>
          <w:shd w:val="clear" w:color="auto" w:fill="FFFFFF"/>
        </w:rPr>
        <w:t>seizoenwerkloosheid</w:t>
      </w:r>
      <w:r>
        <w:rPr>
          <w:rFonts w:ascii="Verdana" w:hAnsi="Verdana"/>
          <w:sz w:val="20"/>
          <w:szCs w:val="20"/>
          <w:shd w:val="clear" w:color="auto" w:fill="FFFFFF"/>
        </w:rPr>
        <w:t xml:space="preserve">, </w:t>
      </w:r>
      <w:r w:rsidRPr="003C03AE">
        <w:rPr>
          <w:rFonts w:ascii="Verdana" w:hAnsi="Verdana"/>
          <w:b/>
          <w:sz w:val="20"/>
          <w:szCs w:val="20"/>
          <w:shd w:val="clear" w:color="auto" w:fill="FFFFFF"/>
        </w:rPr>
        <w:t>frictiewerkloosheid</w:t>
      </w:r>
      <w:r>
        <w:rPr>
          <w:rFonts w:ascii="Verdana" w:hAnsi="Verdana"/>
          <w:sz w:val="20"/>
          <w:szCs w:val="20"/>
          <w:shd w:val="clear" w:color="auto" w:fill="FFFFFF"/>
        </w:rPr>
        <w:t xml:space="preserve"> en </w:t>
      </w:r>
      <w:r w:rsidRPr="003C03AE">
        <w:rPr>
          <w:rFonts w:ascii="Verdana" w:hAnsi="Verdana"/>
          <w:b/>
          <w:sz w:val="20"/>
          <w:szCs w:val="20"/>
          <w:shd w:val="clear" w:color="auto" w:fill="FFFFFF"/>
        </w:rPr>
        <w:t>kwalitatieve</w:t>
      </w:r>
      <w:r>
        <w:rPr>
          <w:rFonts w:ascii="Verdana" w:hAnsi="Verdana"/>
          <w:sz w:val="20"/>
          <w:szCs w:val="20"/>
          <w:shd w:val="clear" w:color="auto" w:fill="FFFFFF"/>
        </w:rPr>
        <w:t xml:space="preserve"> </w:t>
      </w:r>
      <w:r w:rsidRPr="003C03AE">
        <w:rPr>
          <w:rFonts w:ascii="Verdana" w:hAnsi="Verdana"/>
          <w:b/>
          <w:sz w:val="20"/>
          <w:szCs w:val="20"/>
          <w:shd w:val="clear" w:color="auto" w:fill="FFFFFF"/>
        </w:rPr>
        <w:t>structurele</w:t>
      </w:r>
      <w:r>
        <w:rPr>
          <w:rFonts w:ascii="Verdana" w:hAnsi="Verdana"/>
          <w:sz w:val="20"/>
          <w:szCs w:val="20"/>
          <w:shd w:val="clear" w:color="auto" w:fill="FFFFFF"/>
        </w:rPr>
        <w:t xml:space="preserve"> </w:t>
      </w:r>
      <w:r w:rsidRPr="003C03AE">
        <w:rPr>
          <w:rFonts w:ascii="Verdana" w:hAnsi="Verdana"/>
          <w:b/>
          <w:sz w:val="20"/>
          <w:szCs w:val="20"/>
          <w:shd w:val="clear" w:color="auto" w:fill="FFFFFF"/>
        </w:rPr>
        <w:t>werkloosheid</w:t>
      </w:r>
      <w:r>
        <w:rPr>
          <w:rFonts w:ascii="Verdana" w:hAnsi="Verdana"/>
          <w:sz w:val="20"/>
          <w:szCs w:val="20"/>
          <w:shd w:val="clear" w:color="auto" w:fill="FFFFFF"/>
        </w:rPr>
        <w:t>.</w:t>
      </w:r>
    </w:p>
    <w:p w:rsidR="000B1F93" w:rsidRPr="000B1F93" w:rsidRDefault="000B1F93" w:rsidP="000B1F93">
      <w:pPr>
        <w:numPr>
          <w:ilvl w:val="0"/>
          <w:numId w:val="27"/>
        </w:numPr>
        <w:rPr>
          <w:rFonts w:ascii="Verdana" w:hAnsi="Verdana"/>
          <w:color w:val="000000"/>
          <w:sz w:val="20"/>
          <w:szCs w:val="20"/>
          <w:shd w:val="clear" w:color="auto" w:fill="FFFFFF"/>
        </w:rPr>
      </w:pPr>
      <w:r>
        <w:rPr>
          <w:rFonts w:ascii="Verdana" w:hAnsi="Verdana"/>
          <w:sz w:val="20"/>
          <w:szCs w:val="20"/>
          <w:shd w:val="clear" w:color="auto" w:fill="FFFFFF"/>
        </w:rPr>
        <w:t xml:space="preserve">Je kunt aangeven waarom </w:t>
      </w:r>
      <w:r w:rsidRPr="003C03AE">
        <w:rPr>
          <w:rFonts w:ascii="Verdana" w:hAnsi="Verdana"/>
          <w:b/>
          <w:sz w:val="20"/>
          <w:szCs w:val="20"/>
          <w:shd w:val="clear" w:color="auto" w:fill="FFFFFF"/>
        </w:rPr>
        <w:t>omscholing</w:t>
      </w:r>
      <w:r>
        <w:rPr>
          <w:rFonts w:ascii="Verdana" w:hAnsi="Verdana"/>
          <w:sz w:val="20"/>
          <w:szCs w:val="20"/>
          <w:shd w:val="clear" w:color="auto" w:fill="FFFFFF"/>
        </w:rPr>
        <w:t xml:space="preserve"> en </w:t>
      </w:r>
      <w:r w:rsidRPr="003C03AE">
        <w:rPr>
          <w:rFonts w:ascii="Verdana" w:hAnsi="Verdana"/>
          <w:b/>
          <w:sz w:val="20"/>
          <w:szCs w:val="20"/>
          <w:shd w:val="clear" w:color="auto" w:fill="FFFFFF"/>
        </w:rPr>
        <w:t>bijscholing</w:t>
      </w:r>
      <w:r>
        <w:rPr>
          <w:rFonts w:ascii="Verdana" w:hAnsi="Verdana"/>
          <w:sz w:val="20"/>
          <w:szCs w:val="20"/>
          <w:shd w:val="clear" w:color="auto" w:fill="FFFFFF"/>
        </w:rPr>
        <w:t xml:space="preserve"> kunnen helpen bij het bestrijden van </w:t>
      </w:r>
      <w:r w:rsidRPr="003C03AE">
        <w:rPr>
          <w:rFonts w:ascii="Verdana" w:hAnsi="Verdana"/>
          <w:b/>
          <w:sz w:val="20"/>
          <w:szCs w:val="20"/>
          <w:shd w:val="clear" w:color="auto" w:fill="FFFFFF"/>
        </w:rPr>
        <w:t>kwalitatieve</w:t>
      </w:r>
      <w:r>
        <w:rPr>
          <w:rFonts w:ascii="Verdana" w:hAnsi="Verdana"/>
          <w:sz w:val="20"/>
          <w:szCs w:val="20"/>
          <w:shd w:val="clear" w:color="auto" w:fill="FFFFFF"/>
        </w:rPr>
        <w:t xml:space="preserve"> </w:t>
      </w:r>
      <w:r w:rsidRPr="003C03AE">
        <w:rPr>
          <w:rFonts w:ascii="Verdana" w:hAnsi="Verdana"/>
          <w:b/>
          <w:sz w:val="20"/>
          <w:szCs w:val="20"/>
          <w:shd w:val="clear" w:color="auto" w:fill="FFFFFF"/>
        </w:rPr>
        <w:t>structurele</w:t>
      </w:r>
      <w:r>
        <w:rPr>
          <w:rFonts w:ascii="Verdana" w:hAnsi="Verdana"/>
          <w:sz w:val="20"/>
          <w:szCs w:val="20"/>
          <w:shd w:val="clear" w:color="auto" w:fill="FFFFFF"/>
        </w:rPr>
        <w:t xml:space="preserve"> </w:t>
      </w:r>
      <w:r w:rsidRPr="003C03AE">
        <w:rPr>
          <w:rFonts w:ascii="Verdana" w:hAnsi="Verdana"/>
          <w:b/>
          <w:sz w:val="20"/>
          <w:szCs w:val="20"/>
          <w:shd w:val="clear" w:color="auto" w:fill="FFFFFF"/>
        </w:rPr>
        <w:t>werkloosheid</w:t>
      </w:r>
      <w:r>
        <w:rPr>
          <w:rFonts w:ascii="Verdana" w:hAnsi="Verdana"/>
          <w:sz w:val="20"/>
          <w:szCs w:val="20"/>
          <w:shd w:val="clear" w:color="auto" w:fill="FFFFFF"/>
        </w:rPr>
        <w:t>.</w:t>
      </w:r>
    </w:p>
    <w:p w:rsidR="000B1F93" w:rsidRPr="000B1F93" w:rsidRDefault="000B1F93" w:rsidP="000B1F93">
      <w:pPr>
        <w:numPr>
          <w:ilvl w:val="0"/>
          <w:numId w:val="27"/>
        </w:numPr>
        <w:rPr>
          <w:rFonts w:ascii="Verdana" w:hAnsi="Verdana"/>
          <w:color w:val="000000"/>
          <w:sz w:val="20"/>
          <w:szCs w:val="20"/>
          <w:shd w:val="clear" w:color="auto" w:fill="FFFFFF"/>
        </w:rPr>
      </w:pPr>
      <w:r>
        <w:rPr>
          <w:rFonts w:ascii="Verdana" w:hAnsi="Verdana"/>
          <w:sz w:val="20"/>
          <w:szCs w:val="20"/>
          <w:shd w:val="clear" w:color="auto" w:fill="FFFFFF"/>
        </w:rPr>
        <w:t>Je kunt uitleggen waarom</w:t>
      </w:r>
      <w:r w:rsidR="00E75768">
        <w:rPr>
          <w:rFonts w:ascii="Verdana" w:hAnsi="Verdana"/>
          <w:sz w:val="20"/>
          <w:szCs w:val="20"/>
          <w:shd w:val="clear" w:color="auto" w:fill="FFFFFF"/>
        </w:rPr>
        <w:t xml:space="preserve"> </w:t>
      </w:r>
      <w:r w:rsidR="00E75768" w:rsidRPr="003C03AE">
        <w:rPr>
          <w:rFonts w:ascii="Verdana" w:hAnsi="Verdana"/>
          <w:b/>
          <w:sz w:val="20"/>
          <w:szCs w:val="20"/>
          <w:shd w:val="clear" w:color="auto" w:fill="FFFFFF"/>
        </w:rPr>
        <w:t>loonmatiging</w:t>
      </w:r>
      <w:r w:rsidR="00E75768">
        <w:rPr>
          <w:rFonts w:ascii="Verdana" w:hAnsi="Verdana"/>
          <w:sz w:val="20"/>
          <w:szCs w:val="20"/>
          <w:shd w:val="clear" w:color="auto" w:fill="FFFFFF"/>
        </w:rPr>
        <w:t xml:space="preserve"> een goed middel is</w:t>
      </w:r>
      <w:r>
        <w:rPr>
          <w:rFonts w:ascii="Verdana" w:hAnsi="Verdana"/>
          <w:sz w:val="20"/>
          <w:szCs w:val="20"/>
          <w:shd w:val="clear" w:color="auto" w:fill="FFFFFF"/>
        </w:rPr>
        <w:t xml:space="preserve"> ter bestrijding van de </w:t>
      </w:r>
      <w:r w:rsidRPr="003C03AE">
        <w:rPr>
          <w:rFonts w:ascii="Verdana" w:hAnsi="Verdana"/>
          <w:b/>
          <w:sz w:val="20"/>
          <w:szCs w:val="20"/>
          <w:shd w:val="clear" w:color="auto" w:fill="FFFFFF"/>
        </w:rPr>
        <w:t>structurele</w:t>
      </w:r>
      <w:r>
        <w:rPr>
          <w:rFonts w:ascii="Verdana" w:hAnsi="Verdana"/>
          <w:sz w:val="20"/>
          <w:szCs w:val="20"/>
          <w:shd w:val="clear" w:color="auto" w:fill="FFFFFF"/>
        </w:rPr>
        <w:t xml:space="preserve"> </w:t>
      </w:r>
      <w:r w:rsidRPr="003C03AE">
        <w:rPr>
          <w:rFonts w:ascii="Verdana" w:hAnsi="Verdana"/>
          <w:b/>
          <w:sz w:val="20"/>
          <w:szCs w:val="20"/>
          <w:shd w:val="clear" w:color="auto" w:fill="FFFFFF"/>
        </w:rPr>
        <w:t>werkloosheid</w:t>
      </w:r>
      <w:r>
        <w:rPr>
          <w:rFonts w:ascii="Verdana" w:hAnsi="Verdana"/>
          <w:sz w:val="20"/>
          <w:szCs w:val="20"/>
          <w:shd w:val="clear" w:color="auto" w:fill="FFFFFF"/>
        </w:rPr>
        <w:t>.</w:t>
      </w:r>
    </w:p>
    <w:p w:rsidR="000B1F93" w:rsidRDefault="000B1F93" w:rsidP="000B1F93">
      <w:pPr>
        <w:ind w:firstLine="0"/>
        <w:rPr>
          <w:rFonts w:ascii="Verdana" w:hAnsi="Verdana"/>
          <w:sz w:val="20"/>
          <w:szCs w:val="20"/>
          <w:shd w:val="clear" w:color="auto" w:fill="FFFFFF"/>
        </w:rPr>
      </w:pPr>
    </w:p>
    <w:p w:rsidR="000B1F93" w:rsidRDefault="003227CB" w:rsidP="000B1F93">
      <w:pPr>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Seizoenwerkloosheid</w:t>
      </w:r>
    </w:p>
    <w:p w:rsidR="00183282" w:rsidRDefault="00D751B5" w:rsidP="000B1F93">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Een bij</w:t>
      </w:r>
      <w:r w:rsidR="00183282">
        <w:rPr>
          <w:rFonts w:ascii="Verdana" w:hAnsi="Verdana"/>
          <w:color w:val="000000"/>
          <w:sz w:val="20"/>
          <w:szCs w:val="20"/>
          <w:shd w:val="clear" w:color="auto" w:fill="FFFFFF"/>
        </w:rPr>
        <w:t xml:space="preserve">zondere vorm van werkloosheid is de </w:t>
      </w:r>
      <w:r w:rsidR="003227CB">
        <w:rPr>
          <w:rFonts w:ascii="Verdana" w:hAnsi="Verdana"/>
          <w:b/>
          <w:color w:val="000000"/>
          <w:sz w:val="20"/>
          <w:szCs w:val="20"/>
          <w:shd w:val="clear" w:color="auto" w:fill="FFFFFF"/>
        </w:rPr>
        <w:t>seizoenwerklooshe</w:t>
      </w:r>
      <w:r w:rsidR="003227CB" w:rsidRPr="00183282">
        <w:rPr>
          <w:rFonts w:ascii="Verdana" w:hAnsi="Verdana"/>
          <w:b/>
          <w:color w:val="000000"/>
          <w:sz w:val="20"/>
          <w:szCs w:val="20"/>
          <w:shd w:val="clear" w:color="auto" w:fill="FFFFFF"/>
        </w:rPr>
        <w:t>id</w:t>
      </w:r>
      <w:r w:rsidR="00183282">
        <w:rPr>
          <w:rFonts w:ascii="Verdana" w:hAnsi="Verdana"/>
          <w:color w:val="000000"/>
          <w:sz w:val="20"/>
          <w:szCs w:val="20"/>
          <w:shd w:val="clear" w:color="auto" w:fill="FFFFFF"/>
        </w:rPr>
        <w:t xml:space="preserve">. </w:t>
      </w:r>
    </w:p>
    <w:p w:rsidR="000B1F93" w:rsidRDefault="00183282" w:rsidP="000B1F93">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In bepaalde maanden van het jaar is er naar sommige producten minder vraag. De werkloosheid die daarvan het gevolg is, noem je </w:t>
      </w:r>
      <w:r w:rsidR="003227CB">
        <w:rPr>
          <w:rFonts w:ascii="Verdana" w:hAnsi="Verdana"/>
          <w:b/>
          <w:color w:val="000000"/>
          <w:sz w:val="20"/>
          <w:szCs w:val="20"/>
          <w:shd w:val="clear" w:color="auto" w:fill="FFFFFF"/>
        </w:rPr>
        <w:t>seizoenwerkloosheid</w:t>
      </w:r>
      <w:r>
        <w:rPr>
          <w:rFonts w:ascii="Verdana" w:hAnsi="Verdana"/>
          <w:color w:val="000000"/>
          <w:sz w:val="20"/>
          <w:szCs w:val="20"/>
          <w:shd w:val="clear" w:color="auto" w:fill="FFFFFF"/>
        </w:rPr>
        <w:t xml:space="preserve">. </w:t>
      </w:r>
    </w:p>
    <w:p w:rsidR="0037405C" w:rsidRDefault="0037405C" w:rsidP="000B1F93">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Veel bedrijven die werken in de toerisme-industrie hebben te maken met </w:t>
      </w:r>
      <w:r w:rsidR="003227CB">
        <w:rPr>
          <w:rFonts w:ascii="Verdana" w:hAnsi="Verdana"/>
          <w:color w:val="000000"/>
          <w:sz w:val="20"/>
          <w:szCs w:val="20"/>
          <w:shd w:val="clear" w:color="auto" w:fill="FFFFFF"/>
        </w:rPr>
        <w:t>seizoenwerkloosheid</w:t>
      </w:r>
      <w:r>
        <w:rPr>
          <w:rFonts w:ascii="Verdana" w:hAnsi="Verdana"/>
          <w:color w:val="000000"/>
          <w:sz w:val="20"/>
          <w:szCs w:val="20"/>
          <w:shd w:val="clear" w:color="auto" w:fill="FFFFFF"/>
        </w:rPr>
        <w:t xml:space="preserve">, denk maar aan campings en strandtenten. </w:t>
      </w:r>
    </w:p>
    <w:p w:rsidR="00424651" w:rsidRDefault="00424651" w:rsidP="000B1F93">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Maar ook bij agrarische bedrijven is de vraag naar arbeid in de zomer groter dan in de winter.</w:t>
      </w:r>
    </w:p>
    <w:p w:rsidR="00424651" w:rsidRDefault="00424651" w:rsidP="000B1F93">
      <w:pPr>
        <w:ind w:firstLine="0"/>
        <w:rPr>
          <w:rFonts w:ascii="Verdana" w:hAnsi="Verdana"/>
          <w:color w:val="000000"/>
          <w:sz w:val="20"/>
          <w:szCs w:val="20"/>
          <w:shd w:val="clear" w:color="auto" w:fill="FFFFFF"/>
        </w:rPr>
      </w:pPr>
    </w:p>
    <w:p w:rsidR="00424651" w:rsidRDefault="00424651" w:rsidP="000B1F93">
      <w:pPr>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Frictiewerkloosheid</w:t>
      </w:r>
    </w:p>
    <w:p w:rsidR="00424651" w:rsidRDefault="00424651" w:rsidP="000B1F93">
      <w:pPr>
        <w:ind w:firstLine="0"/>
        <w:rPr>
          <w:rStyle w:val="apple-converted-space"/>
          <w:rFonts w:ascii="Verdana" w:hAnsi="Verdana"/>
          <w:color w:val="000000"/>
          <w:sz w:val="20"/>
          <w:szCs w:val="20"/>
          <w:shd w:val="clear" w:color="auto" w:fill="FFFFFF"/>
        </w:rPr>
      </w:pPr>
      <w:r>
        <w:rPr>
          <w:rFonts w:ascii="Verdana" w:hAnsi="Verdana"/>
          <w:b/>
          <w:bCs/>
          <w:color w:val="000000"/>
          <w:sz w:val="20"/>
          <w:szCs w:val="20"/>
          <w:shd w:val="clear" w:color="auto" w:fill="FFFFFF"/>
        </w:rPr>
        <w:t>Frictiewerkloosheid</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is een vorm van werkloosheid die ontstaat doordat mensen tijd nodig hebben om van baan te verwisselen.</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Je hebt enige tijd nodig voor het zoeken naar een nieuwe baan en ook het sollicitatieproces kost tijd.</w:t>
      </w:r>
      <w:r>
        <w:rPr>
          <w:rStyle w:val="apple-converted-space"/>
          <w:rFonts w:ascii="Verdana" w:hAnsi="Verdana"/>
          <w:color w:val="000000"/>
          <w:sz w:val="20"/>
          <w:szCs w:val="20"/>
          <w:shd w:val="clear" w:color="auto" w:fill="FFFFFF"/>
        </w:rPr>
        <w:t> </w:t>
      </w:r>
    </w:p>
    <w:p w:rsidR="00424651" w:rsidRDefault="00424651" w:rsidP="000B1F93">
      <w:pPr>
        <w:ind w:firstLine="0"/>
        <w:rPr>
          <w:rStyle w:val="apple-converted-space"/>
          <w:rFonts w:ascii="Verdana" w:hAnsi="Verdana"/>
          <w:color w:val="000000"/>
          <w:sz w:val="20"/>
          <w:szCs w:val="20"/>
          <w:shd w:val="clear" w:color="auto" w:fill="FFFFFF"/>
        </w:rPr>
      </w:pPr>
    </w:p>
    <w:p w:rsidR="00424651" w:rsidRDefault="00424651" w:rsidP="000B1F93">
      <w:pPr>
        <w:ind w:firstLine="0"/>
        <w:rPr>
          <w:rStyle w:val="apple-converted-space"/>
          <w:rFonts w:ascii="Verdana" w:hAnsi="Verdana"/>
          <w:b/>
          <w:color w:val="000000"/>
          <w:sz w:val="20"/>
          <w:szCs w:val="20"/>
          <w:shd w:val="clear" w:color="auto" w:fill="FFFFFF"/>
        </w:rPr>
      </w:pPr>
      <w:r>
        <w:rPr>
          <w:rStyle w:val="apple-converted-space"/>
          <w:rFonts w:ascii="Verdana" w:hAnsi="Verdana"/>
          <w:b/>
          <w:color w:val="000000"/>
          <w:sz w:val="20"/>
          <w:szCs w:val="20"/>
          <w:shd w:val="clear" w:color="auto" w:fill="FFFFFF"/>
        </w:rPr>
        <w:t>Kwalitatieve werkloosheid</w:t>
      </w:r>
    </w:p>
    <w:p w:rsidR="00424651" w:rsidRDefault="00424651" w:rsidP="000B1F93">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Soms sluit de scholing van werknemers niet aan bij de vraag naar arbeid door de bedrijven. Je spreekt dan van</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kwalitatieve structurele werkloosheid</w:t>
      </w:r>
      <w:r>
        <w:rPr>
          <w:rFonts w:ascii="Verdana" w:hAnsi="Verdana"/>
          <w:color w:val="000000"/>
          <w:sz w:val="20"/>
          <w:szCs w:val="20"/>
          <w:shd w:val="clear" w:color="auto" w:fill="FFFFFF"/>
        </w:rPr>
        <w:t>.</w:t>
      </w:r>
    </w:p>
    <w:p w:rsidR="00424651" w:rsidRDefault="00424651" w:rsidP="000B1F93">
      <w:pPr>
        <w:ind w:firstLine="0"/>
        <w:rPr>
          <w:rFonts w:ascii="Verdana" w:hAnsi="Verdana"/>
          <w:color w:val="000000"/>
          <w:sz w:val="20"/>
          <w:szCs w:val="20"/>
          <w:shd w:val="clear" w:color="auto" w:fill="FFFFFF"/>
        </w:rPr>
      </w:pPr>
    </w:p>
    <w:p w:rsidR="003C03AE" w:rsidRDefault="003C03AE" w:rsidP="000B1F93">
      <w:pPr>
        <w:ind w:firstLine="0"/>
        <w:rPr>
          <w:rFonts w:ascii="Verdana" w:hAnsi="Verdana"/>
          <w:b/>
          <w:color w:val="000000"/>
          <w:sz w:val="20"/>
          <w:szCs w:val="20"/>
          <w:shd w:val="clear" w:color="auto" w:fill="FFFFFF"/>
        </w:rPr>
      </w:pPr>
    </w:p>
    <w:p w:rsidR="003C03AE" w:rsidRDefault="003C03AE" w:rsidP="000B1F93">
      <w:pPr>
        <w:ind w:firstLine="0"/>
        <w:rPr>
          <w:rFonts w:ascii="Verdana" w:hAnsi="Verdana"/>
          <w:b/>
          <w:color w:val="000000"/>
          <w:sz w:val="20"/>
          <w:szCs w:val="20"/>
          <w:shd w:val="clear" w:color="auto" w:fill="FFFFFF"/>
        </w:rPr>
      </w:pPr>
    </w:p>
    <w:p w:rsidR="003C03AE" w:rsidRDefault="003C03AE" w:rsidP="000B1F93">
      <w:pPr>
        <w:ind w:firstLine="0"/>
        <w:rPr>
          <w:rFonts w:ascii="Verdana" w:hAnsi="Verdana"/>
          <w:b/>
          <w:color w:val="000000"/>
          <w:sz w:val="20"/>
          <w:szCs w:val="20"/>
          <w:shd w:val="clear" w:color="auto" w:fill="FFFFFF"/>
        </w:rPr>
      </w:pPr>
    </w:p>
    <w:p w:rsidR="00424651" w:rsidRDefault="00424651" w:rsidP="000B1F93">
      <w:pPr>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Bijscholing en omscholing</w:t>
      </w:r>
    </w:p>
    <w:p w:rsidR="00424651" w:rsidRDefault="00424651" w:rsidP="000B1F93">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Een manier om werklozen aan een baan te helpen, is bijscholing en omscholing van werknemers. </w:t>
      </w:r>
    </w:p>
    <w:p w:rsidR="00424651" w:rsidRDefault="00424651" w:rsidP="00424651">
      <w:pPr>
        <w:numPr>
          <w:ilvl w:val="0"/>
          <w:numId w:val="28"/>
        </w:numPr>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Je spreekt van </w:t>
      </w:r>
      <w:r w:rsidRPr="00424651">
        <w:rPr>
          <w:rFonts w:ascii="Verdana" w:hAnsi="Verdana"/>
          <w:b/>
          <w:color w:val="000000"/>
          <w:sz w:val="20"/>
          <w:szCs w:val="20"/>
          <w:shd w:val="clear" w:color="auto" w:fill="FFFFFF"/>
        </w:rPr>
        <w:t>bijscholing</w:t>
      </w:r>
      <w:r>
        <w:rPr>
          <w:rFonts w:ascii="Verdana" w:hAnsi="Verdana"/>
          <w:color w:val="000000"/>
          <w:sz w:val="20"/>
          <w:szCs w:val="20"/>
          <w:shd w:val="clear" w:color="auto" w:fill="FFFFFF"/>
        </w:rPr>
        <w:t xml:space="preserve"> als iemand een opleiding krijgt om zijn kennis op zijn vakgebied te vergroten.</w:t>
      </w:r>
    </w:p>
    <w:p w:rsidR="00424651" w:rsidRDefault="00424651" w:rsidP="00424651">
      <w:pPr>
        <w:numPr>
          <w:ilvl w:val="0"/>
          <w:numId w:val="28"/>
        </w:numPr>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Je spreekt van </w:t>
      </w:r>
      <w:r>
        <w:rPr>
          <w:rFonts w:ascii="Verdana" w:hAnsi="Verdana"/>
          <w:b/>
          <w:color w:val="000000"/>
          <w:sz w:val="20"/>
          <w:szCs w:val="20"/>
          <w:shd w:val="clear" w:color="auto" w:fill="FFFFFF"/>
        </w:rPr>
        <w:t>omscholing</w:t>
      </w:r>
      <w:r>
        <w:rPr>
          <w:rFonts w:ascii="Verdana" w:hAnsi="Verdana"/>
          <w:color w:val="000000"/>
          <w:sz w:val="20"/>
          <w:szCs w:val="20"/>
          <w:shd w:val="clear" w:color="auto" w:fill="FFFFFF"/>
        </w:rPr>
        <w:t xml:space="preserve"> als iemand een opleiding krijgt om een ander beroep te leren.</w:t>
      </w:r>
    </w:p>
    <w:p w:rsidR="00424651" w:rsidRDefault="00424651" w:rsidP="00424651">
      <w:pPr>
        <w:ind w:firstLine="0"/>
        <w:rPr>
          <w:rFonts w:ascii="Verdana" w:hAnsi="Verdana"/>
          <w:color w:val="000000"/>
          <w:sz w:val="20"/>
          <w:szCs w:val="20"/>
          <w:shd w:val="clear" w:color="auto" w:fill="FFFFFF"/>
        </w:rPr>
      </w:pPr>
    </w:p>
    <w:p w:rsidR="00424651" w:rsidRDefault="00424651" w:rsidP="00424651">
      <w:pPr>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Loonmatiging</w:t>
      </w:r>
    </w:p>
    <w:p w:rsidR="00424651" w:rsidRDefault="00424651" w:rsidP="00424651">
      <w:pPr>
        <w:ind w:firstLine="0"/>
        <w:rPr>
          <w:rFonts w:ascii="Verdana" w:hAnsi="Verdana"/>
          <w:color w:val="000000"/>
          <w:sz w:val="20"/>
          <w:szCs w:val="20"/>
          <w:shd w:val="clear" w:color="auto" w:fill="FFFFFF"/>
        </w:rPr>
      </w:pPr>
      <w:r>
        <w:rPr>
          <w:rFonts w:ascii="Verdana" w:hAnsi="Verdana"/>
          <w:b/>
          <w:color w:val="000000"/>
          <w:sz w:val="20"/>
          <w:szCs w:val="20"/>
          <w:shd w:val="clear" w:color="auto" w:fill="FFFFFF"/>
        </w:rPr>
        <w:t xml:space="preserve">Loonmatiging </w:t>
      </w:r>
      <w:r>
        <w:rPr>
          <w:rFonts w:ascii="Verdana" w:hAnsi="Verdana"/>
          <w:color w:val="000000"/>
          <w:sz w:val="20"/>
          <w:szCs w:val="20"/>
          <w:shd w:val="clear" w:color="auto" w:fill="FFFFFF"/>
        </w:rPr>
        <w:t xml:space="preserve">kan een goed middel tegen werkloosheid zijn. </w:t>
      </w:r>
      <w:r w:rsidR="00E75768">
        <w:rPr>
          <w:rFonts w:ascii="Verdana" w:hAnsi="Verdana"/>
          <w:color w:val="000000"/>
          <w:sz w:val="20"/>
          <w:szCs w:val="20"/>
          <w:shd w:val="clear" w:color="auto" w:fill="FFFFFF"/>
        </w:rPr>
        <w:t xml:space="preserve">Je spreekt van loonmatigen als de lonen van de werknemers niet of nauwelijks stijgen. </w:t>
      </w:r>
    </w:p>
    <w:p w:rsidR="00E75768" w:rsidRDefault="00E75768" w:rsidP="00424651">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Het voordeel van loonmatigen voor bedrijven is dat de loonkosten niet of nauwelijks toenemen. Bedrijven kunnen </w:t>
      </w:r>
      <w:r w:rsidR="003227CB">
        <w:rPr>
          <w:rFonts w:ascii="Verdana" w:hAnsi="Verdana"/>
          <w:color w:val="000000"/>
          <w:sz w:val="20"/>
          <w:szCs w:val="20"/>
          <w:shd w:val="clear" w:color="auto" w:fill="FFFFFF"/>
        </w:rPr>
        <w:t>daardoor</w:t>
      </w:r>
      <w:r>
        <w:rPr>
          <w:rFonts w:ascii="Verdana" w:hAnsi="Verdana"/>
          <w:color w:val="000000"/>
          <w:sz w:val="20"/>
          <w:szCs w:val="20"/>
          <w:shd w:val="clear" w:color="auto" w:fill="FFFFFF"/>
        </w:rPr>
        <w:t xml:space="preserve"> de werknemers makkelijker in dienst houden.</w:t>
      </w:r>
    </w:p>
    <w:p w:rsidR="00E75768" w:rsidRPr="00E75768" w:rsidRDefault="00E75768" w:rsidP="00424651">
      <w:pPr>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In Nederland overleggen de overheid, de werkgevers en de werknemers samen over de loonstijgingen in veel beroepen. Dit overleg wordt ook wel het </w:t>
      </w:r>
      <w:r>
        <w:rPr>
          <w:rFonts w:ascii="Verdana" w:hAnsi="Verdana"/>
          <w:b/>
          <w:color w:val="000000"/>
          <w:sz w:val="20"/>
          <w:szCs w:val="20"/>
          <w:shd w:val="clear" w:color="auto" w:fill="FFFFFF"/>
        </w:rPr>
        <w:t>poldermodel</w:t>
      </w:r>
      <w:r>
        <w:rPr>
          <w:rFonts w:ascii="Verdana" w:hAnsi="Verdana"/>
          <w:color w:val="000000"/>
          <w:sz w:val="20"/>
          <w:szCs w:val="20"/>
          <w:shd w:val="clear" w:color="auto" w:fill="FFFFFF"/>
        </w:rPr>
        <w:t xml:space="preserve"> genoemd.</w:t>
      </w:r>
    </w:p>
    <w:sectPr w:rsidR="00E75768" w:rsidRPr="00E75768" w:rsidSect="00465254">
      <w:headerReference w:type="default"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26E26" w:rsidRDefault="00826E26" w:rsidP="00C6014D">
      <w:pPr>
        <w:spacing w:line="240" w:lineRule="auto"/>
      </w:pPr>
      <w:r>
        <w:separator/>
      </w:r>
    </w:p>
  </w:endnote>
  <w:endnote w:type="continuationSeparator" w:id="0">
    <w:p w:rsidR="00826E26" w:rsidRDefault="00826E26" w:rsidP="00C6014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9B7E0D" w:rsidRDefault="003278F5" w:rsidP="004235A9">
    <w:pPr>
      <w:pStyle w:val="Voettekst"/>
      <w:ind w:firstLine="0"/>
      <w:rPr>
        <w:rFonts w:ascii="Verdana" w:hAnsi="Verdana"/>
        <w:color w:val="671E84"/>
        <w:sz w:val="18"/>
        <w:szCs w:val="18"/>
      </w:rPr>
    </w:pPr>
    <w:r>
      <w:rPr>
        <w:rFonts w:ascii="Verdana" w:hAnsi="Verdana"/>
        <w:color w:val="671E84"/>
        <w:sz w:val="18"/>
        <w:szCs w:val="18"/>
      </w:rPr>
      <w:t>Economie</w:t>
    </w:r>
    <w:r w:rsidR="007D2352" w:rsidRPr="00573DA9">
      <w:rPr>
        <w:rFonts w:ascii="Verdana" w:hAnsi="Verdana"/>
        <w:color w:val="671E84"/>
        <w:sz w:val="18"/>
        <w:szCs w:val="18"/>
      </w:rPr>
      <w:t xml:space="preserve"> | </w:t>
    </w:r>
    <w:r>
      <w:rPr>
        <w:rFonts w:ascii="Verdana" w:hAnsi="Verdana"/>
        <w:color w:val="671E84"/>
        <w:sz w:val="18"/>
        <w:szCs w:val="18"/>
      </w:rPr>
      <w:t>vmbo-kgt34</w:t>
    </w:r>
    <w:r w:rsidR="00084145" w:rsidRPr="00573DA9">
      <w:rPr>
        <w:rFonts w:ascii="Verdana" w:hAnsi="Verdana"/>
        <w:color w:val="671E84"/>
        <w:sz w:val="18"/>
        <w:szCs w:val="18"/>
      </w:rPr>
      <w:t xml:space="preserve"> </w:t>
    </w:r>
    <w:r w:rsidR="007D2352" w:rsidRPr="00573DA9">
      <w:rPr>
        <w:rFonts w:ascii="Verdana" w:hAnsi="Verdana"/>
        <w:color w:val="671E84"/>
        <w:sz w:val="18"/>
        <w:szCs w:val="18"/>
      </w:rPr>
      <w:t xml:space="preserve">| </w:t>
    </w:r>
    <w:r>
      <w:rPr>
        <w:rFonts w:ascii="Verdana" w:hAnsi="Verdana"/>
        <w:color w:val="671E84"/>
        <w:sz w:val="18"/>
        <w:szCs w:val="18"/>
      </w:rPr>
      <w:t>Werkloosheid</w:t>
    </w:r>
    <w:r w:rsidR="00707725" w:rsidRPr="00573DA9">
      <w:rPr>
        <w:rFonts w:ascii="Verdana" w:hAnsi="Verdana"/>
        <w:color w:val="671E84"/>
        <w:sz w:val="18"/>
        <w:szCs w:val="18"/>
      </w:rPr>
      <w:t xml:space="preserve"> | </w:t>
    </w:r>
    <w:r w:rsidR="004E1C9B" w:rsidRPr="00573DA9">
      <w:rPr>
        <w:rFonts w:ascii="Verdana" w:hAnsi="Verdana"/>
        <w:color w:val="671E84"/>
        <w:sz w:val="18"/>
        <w:szCs w:val="18"/>
      </w:rPr>
      <w:t>S</w:t>
    </w:r>
    <w:r w:rsidR="00E5310A" w:rsidRPr="00573DA9">
      <w:rPr>
        <w:rFonts w:ascii="Verdana" w:hAnsi="Verdana"/>
        <w:color w:val="671E84"/>
        <w:sz w:val="18"/>
        <w:szCs w:val="18"/>
      </w:rPr>
      <w:t>amenvatting</w:t>
    </w:r>
  </w:p>
  <w:p w:rsidR="009B7E0D" w:rsidRDefault="009B7E0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26E26" w:rsidRDefault="00826E26" w:rsidP="00C6014D">
      <w:pPr>
        <w:spacing w:line="240" w:lineRule="auto"/>
      </w:pPr>
      <w:r>
        <w:separator/>
      </w:r>
    </w:p>
  </w:footnote>
  <w:footnote w:type="continuationSeparator" w:id="0">
    <w:p w:rsidR="00826E26" w:rsidRDefault="00826E26" w:rsidP="00C6014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4E1C9B" w:rsidRDefault="00AC6F81" w:rsidP="00BD52FB">
    <w:pPr>
      <w:tabs>
        <w:tab w:val="left" w:pos="7899"/>
      </w:tabs>
      <w:ind w:firstLine="708"/>
      <w:rPr>
        <w:rFonts w:ascii="Verdana" w:hAnsi="Verdana"/>
        <w:sz w:val="20"/>
        <w:szCs w:val="20"/>
      </w:rPr>
    </w:pPr>
    <w:r w:rsidRPr="004E1C9B">
      <w:rPr>
        <w:rFonts w:ascii="Verdana" w:hAnsi="Verdana"/>
        <w:noProof/>
        <w:sz w:val="20"/>
        <w:szCs w:val="20"/>
        <w:lang w:eastAsia="nl-NL"/>
      </w:rPr>
      <w:drawing>
        <wp:anchor distT="0" distB="0" distL="114300" distR="114300" simplePos="0" relativeHeight="251657728" behindDoc="1" locked="0" layoutInCell="1" allowOverlap="1">
          <wp:simplePos x="0" y="0"/>
          <wp:positionH relativeFrom="column">
            <wp:posOffset>-47625</wp:posOffset>
          </wp:positionH>
          <wp:positionV relativeFrom="paragraph">
            <wp:posOffset>-127635</wp:posOffset>
          </wp:positionV>
          <wp:extent cx="423545" cy="445770"/>
          <wp:effectExtent l="0" t="0" r="0" b="0"/>
          <wp:wrapTight wrapText="bothSides">
            <wp:wrapPolygon edited="0">
              <wp:start x="0" y="0"/>
              <wp:lineTo x="0" y="20308"/>
              <wp:lineTo x="20402" y="20308"/>
              <wp:lineTo x="20402" y="0"/>
              <wp:lineTo x="0" y="0"/>
            </wp:wrapPolygon>
          </wp:wrapTight>
          <wp:docPr id="1" name="Afbeelding 1" descr="vo-content_logo_stercol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content_logo_stercollectie"/>
                  <pic:cNvPicPr>
                    <a:picLocks noChangeAspect="1" noChangeArrowheads="1"/>
                  </pic:cNvPicPr>
                </pic:nvPicPr>
                <pic:blipFill>
                  <a:blip r:embed="rId1">
                    <a:extLst>
                      <a:ext uri="{28A0092B-C50C-407E-A947-70E740481C1C}">
                        <a14:useLocalDpi xmlns:a14="http://schemas.microsoft.com/office/drawing/2010/main" val="0"/>
                      </a:ext>
                    </a:extLst>
                  </a:blip>
                  <a:srcRect r="65387" b="-9346"/>
                  <a:stretch>
                    <a:fillRect/>
                  </a:stretch>
                </pic:blipFill>
                <pic:spPr bwMode="auto">
                  <a:xfrm>
                    <a:off x="0" y="0"/>
                    <a:ext cx="423545" cy="445770"/>
                  </a:xfrm>
                  <a:prstGeom prst="rect">
                    <a:avLst/>
                  </a:prstGeom>
                  <a:noFill/>
                  <a:ln>
                    <a:noFill/>
                  </a:ln>
                </pic:spPr>
              </pic:pic>
            </a:graphicData>
          </a:graphic>
          <wp14:sizeRelH relativeFrom="page">
            <wp14:pctWidth>0</wp14:pctWidth>
          </wp14:sizeRelH>
          <wp14:sizeRelV relativeFrom="page">
            <wp14:pctHeight>0</wp14:pctHeight>
          </wp14:sizeRelV>
        </wp:anchor>
      </w:drawing>
    </w:r>
    <w:r w:rsidR="00084145" w:rsidRPr="004E1C9B">
      <w:rPr>
        <w:rFonts w:ascii="Verdana" w:hAnsi="Verdana"/>
        <w:sz w:val="20"/>
        <w:szCs w:val="20"/>
      </w:rPr>
      <w:t xml:space="preserve">Stercollectie </w:t>
    </w:r>
    <w:r w:rsidR="003278F5">
      <w:rPr>
        <w:rFonts w:ascii="Verdana" w:hAnsi="Verdana"/>
        <w:sz w:val="20"/>
        <w:szCs w:val="20"/>
      </w:rPr>
      <w:t>Economie vmbo-kgt34</w:t>
    </w:r>
    <w:r w:rsidR="007D2352" w:rsidRPr="004E1C9B">
      <w:rPr>
        <w:rFonts w:ascii="Verdana" w:hAnsi="Verdana"/>
        <w:sz w:val="20"/>
        <w:szCs w:val="20"/>
      </w:rPr>
      <w:tab/>
    </w:r>
  </w:p>
  <w:p w:rsidR="007D2352" w:rsidRPr="004E1C9B" w:rsidRDefault="007D2352">
    <w:pPr>
      <w:pStyle w:val="Koptekst"/>
      <w:rPr>
        <w:rFonts w:ascii="Verdana" w:hAnsi="Verdana"/>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961D26"/>
    <w:multiLevelType w:val="multilevel"/>
    <w:tmpl w:val="C9347430"/>
    <w:lvl w:ilvl="0">
      <w:start w:val="1"/>
      <w:numFmt w:val="bullet"/>
      <w:lvlText w:val=""/>
      <w:lvlJc w:val="left"/>
      <w:pPr>
        <w:tabs>
          <w:tab w:val="num" w:pos="360"/>
        </w:tabs>
        <w:ind w:left="360" w:hanging="360"/>
      </w:pPr>
      <w:rPr>
        <w:rFonts w:ascii="Symbol" w:hAnsi="Symbol" w:hint="default"/>
        <w:color w:val="auto"/>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0DF5C51"/>
    <w:multiLevelType w:val="hybridMultilevel"/>
    <w:tmpl w:val="D380677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5D00B8B"/>
    <w:multiLevelType w:val="hybridMultilevel"/>
    <w:tmpl w:val="9A3A2B5A"/>
    <w:lvl w:ilvl="0" w:tplc="987AF21C">
      <w:start w:val="1"/>
      <w:numFmt w:val="bullet"/>
      <w:lvlText w:val=""/>
      <w:lvlJc w:val="left"/>
      <w:pPr>
        <w:ind w:left="1156" w:hanging="360"/>
      </w:pPr>
      <w:rPr>
        <w:rFonts w:ascii="Symbol" w:hAnsi="Symbol" w:hint="default"/>
        <w:color w:val="249895"/>
      </w:rPr>
    </w:lvl>
    <w:lvl w:ilvl="1" w:tplc="04130003" w:tentative="1">
      <w:start w:val="1"/>
      <w:numFmt w:val="bullet"/>
      <w:lvlText w:val="o"/>
      <w:lvlJc w:val="left"/>
      <w:pPr>
        <w:ind w:left="1876" w:hanging="360"/>
      </w:pPr>
      <w:rPr>
        <w:rFonts w:ascii="Courier New" w:hAnsi="Courier New" w:cs="Courier New" w:hint="default"/>
      </w:rPr>
    </w:lvl>
    <w:lvl w:ilvl="2" w:tplc="04130005" w:tentative="1">
      <w:start w:val="1"/>
      <w:numFmt w:val="bullet"/>
      <w:lvlText w:val=""/>
      <w:lvlJc w:val="left"/>
      <w:pPr>
        <w:ind w:left="2596" w:hanging="360"/>
      </w:pPr>
      <w:rPr>
        <w:rFonts w:ascii="Wingdings" w:hAnsi="Wingdings" w:hint="default"/>
      </w:rPr>
    </w:lvl>
    <w:lvl w:ilvl="3" w:tplc="04130001" w:tentative="1">
      <w:start w:val="1"/>
      <w:numFmt w:val="bullet"/>
      <w:lvlText w:val=""/>
      <w:lvlJc w:val="left"/>
      <w:pPr>
        <w:ind w:left="3316" w:hanging="360"/>
      </w:pPr>
      <w:rPr>
        <w:rFonts w:ascii="Symbol" w:hAnsi="Symbol" w:hint="default"/>
      </w:rPr>
    </w:lvl>
    <w:lvl w:ilvl="4" w:tplc="04130003" w:tentative="1">
      <w:start w:val="1"/>
      <w:numFmt w:val="bullet"/>
      <w:lvlText w:val="o"/>
      <w:lvlJc w:val="left"/>
      <w:pPr>
        <w:ind w:left="4036" w:hanging="360"/>
      </w:pPr>
      <w:rPr>
        <w:rFonts w:ascii="Courier New" w:hAnsi="Courier New" w:cs="Courier New" w:hint="default"/>
      </w:rPr>
    </w:lvl>
    <w:lvl w:ilvl="5" w:tplc="04130005" w:tentative="1">
      <w:start w:val="1"/>
      <w:numFmt w:val="bullet"/>
      <w:lvlText w:val=""/>
      <w:lvlJc w:val="left"/>
      <w:pPr>
        <w:ind w:left="4756" w:hanging="360"/>
      </w:pPr>
      <w:rPr>
        <w:rFonts w:ascii="Wingdings" w:hAnsi="Wingdings" w:hint="default"/>
      </w:rPr>
    </w:lvl>
    <w:lvl w:ilvl="6" w:tplc="04130001" w:tentative="1">
      <w:start w:val="1"/>
      <w:numFmt w:val="bullet"/>
      <w:lvlText w:val=""/>
      <w:lvlJc w:val="left"/>
      <w:pPr>
        <w:ind w:left="5476" w:hanging="360"/>
      </w:pPr>
      <w:rPr>
        <w:rFonts w:ascii="Symbol" w:hAnsi="Symbol" w:hint="default"/>
      </w:rPr>
    </w:lvl>
    <w:lvl w:ilvl="7" w:tplc="04130003" w:tentative="1">
      <w:start w:val="1"/>
      <w:numFmt w:val="bullet"/>
      <w:lvlText w:val="o"/>
      <w:lvlJc w:val="left"/>
      <w:pPr>
        <w:ind w:left="6196" w:hanging="360"/>
      </w:pPr>
      <w:rPr>
        <w:rFonts w:ascii="Courier New" w:hAnsi="Courier New" w:cs="Courier New" w:hint="default"/>
      </w:rPr>
    </w:lvl>
    <w:lvl w:ilvl="8" w:tplc="04130005" w:tentative="1">
      <w:start w:val="1"/>
      <w:numFmt w:val="bullet"/>
      <w:lvlText w:val=""/>
      <w:lvlJc w:val="left"/>
      <w:pPr>
        <w:ind w:left="6916" w:hanging="360"/>
      </w:pPr>
      <w:rPr>
        <w:rFonts w:ascii="Wingdings" w:hAnsi="Wingdings" w:hint="default"/>
      </w:rPr>
    </w:lvl>
  </w:abstractNum>
  <w:abstractNum w:abstractNumId="5" w15:restartNumberingAfterBreak="0">
    <w:nsid w:val="1A4B5F3A"/>
    <w:multiLevelType w:val="multilevel"/>
    <w:tmpl w:val="E332A276"/>
    <w:lvl w:ilvl="0">
      <w:start w:val="1"/>
      <w:numFmt w:val="bullet"/>
      <w:lvlText w:val=""/>
      <w:lvlJc w:val="left"/>
      <w:pPr>
        <w:tabs>
          <w:tab w:val="num" w:pos="360"/>
        </w:tabs>
        <w:ind w:left="360" w:hanging="360"/>
      </w:pPr>
      <w:rPr>
        <w:rFonts w:ascii="Symbol" w:hAnsi="Symbol" w:hint="default"/>
        <w:color w:val="7030A0"/>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ADE697B"/>
    <w:multiLevelType w:val="hybridMultilevel"/>
    <w:tmpl w:val="E7DA53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B8C7C39"/>
    <w:multiLevelType w:val="hybridMultilevel"/>
    <w:tmpl w:val="8494BAE6"/>
    <w:lvl w:ilvl="0" w:tplc="AA72635A">
      <w:start w:val="1"/>
      <w:numFmt w:val="bullet"/>
      <w:lvlText w:val=""/>
      <w:lvlJc w:val="left"/>
      <w:pPr>
        <w:ind w:left="720" w:hanging="360"/>
      </w:pPr>
      <w:rPr>
        <w:rFonts w:ascii="Symbol" w:hAnsi="Symbol" w:hint="default"/>
        <w:color w:val="671E84"/>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CEF248C"/>
    <w:multiLevelType w:val="hybridMultilevel"/>
    <w:tmpl w:val="8E50141A"/>
    <w:lvl w:ilvl="0" w:tplc="6B38CE12">
      <w:start w:val="1"/>
      <w:numFmt w:val="bullet"/>
      <w:lvlText w:val=""/>
      <w:lvlJc w:val="left"/>
      <w:pPr>
        <w:ind w:left="720" w:hanging="360"/>
      </w:pPr>
      <w:rPr>
        <w:rFonts w:ascii="Symbol" w:hAnsi="Symbol" w:hint="default"/>
        <w:color w:val="671E84"/>
        <w:sz w:val="20"/>
        <w:szCs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21DC237C"/>
    <w:multiLevelType w:val="multilevel"/>
    <w:tmpl w:val="1292CF66"/>
    <w:lvl w:ilvl="0">
      <w:start w:val="1"/>
      <w:numFmt w:val="bullet"/>
      <w:lvlText w:val=""/>
      <w:lvlJc w:val="left"/>
      <w:pPr>
        <w:tabs>
          <w:tab w:val="num" w:pos="360"/>
        </w:tabs>
        <w:ind w:left="360" w:hanging="360"/>
      </w:pPr>
      <w:rPr>
        <w:rFonts w:ascii="Symbol" w:hAnsi="Symbol" w:hint="default"/>
        <w:color w:val="auto"/>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9D808FF"/>
    <w:multiLevelType w:val="hybridMultilevel"/>
    <w:tmpl w:val="BD0E737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2A676524"/>
    <w:multiLevelType w:val="hybridMultilevel"/>
    <w:tmpl w:val="56F6AF8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DB24677"/>
    <w:multiLevelType w:val="hybridMultilevel"/>
    <w:tmpl w:val="0EE2598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FE81702"/>
    <w:multiLevelType w:val="multilevel"/>
    <w:tmpl w:val="943C3D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3C5552E"/>
    <w:multiLevelType w:val="multilevel"/>
    <w:tmpl w:val="110661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5FD5E02"/>
    <w:multiLevelType w:val="multilevel"/>
    <w:tmpl w:val="F7A40FC6"/>
    <w:lvl w:ilvl="0">
      <w:start w:val="1"/>
      <w:numFmt w:val="bullet"/>
      <w:lvlText w:val=""/>
      <w:lvlJc w:val="left"/>
      <w:pPr>
        <w:tabs>
          <w:tab w:val="num" w:pos="360"/>
        </w:tabs>
        <w:ind w:left="360" w:hanging="360"/>
      </w:pPr>
      <w:rPr>
        <w:rFonts w:ascii="Symbol" w:hAnsi="Symbol" w:hint="default"/>
        <w:color w:val="7030A0"/>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9715F5C"/>
    <w:multiLevelType w:val="hybridMultilevel"/>
    <w:tmpl w:val="36DA92F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50C30554"/>
    <w:multiLevelType w:val="hybridMultilevel"/>
    <w:tmpl w:val="5226E0BA"/>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8" w15:restartNumberingAfterBreak="0">
    <w:nsid w:val="53133700"/>
    <w:multiLevelType w:val="multilevel"/>
    <w:tmpl w:val="E332A276"/>
    <w:lvl w:ilvl="0">
      <w:start w:val="1"/>
      <w:numFmt w:val="bullet"/>
      <w:lvlText w:val=""/>
      <w:lvlJc w:val="left"/>
      <w:pPr>
        <w:tabs>
          <w:tab w:val="num" w:pos="360"/>
        </w:tabs>
        <w:ind w:left="360" w:hanging="360"/>
      </w:pPr>
      <w:rPr>
        <w:rFonts w:ascii="Symbol" w:hAnsi="Symbol" w:hint="default"/>
        <w:color w:val="7030A0"/>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9304052"/>
    <w:multiLevelType w:val="hybridMultilevel"/>
    <w:tmpl w:val="71A08E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5D0433CC"/>
    <w:multiLevelType w:val="multilevel"/>
    <w:tmpl w:val="C6D8CF7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1" w15:restartNumberingAfterBreak="0">
    <w:nsid w:val="5EF1078B"/>
    <w:multiLevelType w:val="hybridMultilevel"/>
    <w:tmpl w:val="1CA0748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2" w15:restartNumberingAfterBreak="0">
    <w:nsid w:val="5F8C5391"/>
    <w:multiLevelType w:val="hybridMultilevel"/>
    <w:tmpl w:val="44060AF2"/>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3" w15:restartNumberingAfterBreak="0">
    <w:nsid w:val="65497ABB"/>
    <w:multiLevelType w:val="hybridMultilevel"/>
    <w:tmpl w:val="4B8C8812"/>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4" w15:restartNumberingAfterBreak="0">
    <w:nsid w:val="6BD10314"/>
    <w:multiLevelType w:val="hybridMultilevel"/>
    <w:tmpl w:val="FBBAA9CC"/>
    <w:lvl w:ilvl="0" w:tplc="C72C9776">
      <w:numFmt w:val="bullet"/>
      <w:lvlText w:val="-"/>
      <w:lvlJc w:val="left"/>
      <w:pPr>
        <w:ind w:left="720" w:hanging="360"/>
      </w:pPr>
      <w:rPr>
        <w:rFonts w:ascii="Calibri" w:eastAsia="Calibri" w:hAnsi="Calibri" w:cs="Times New Roman" w:hint="default"/>
      </w:rPr>
    </w:lvl>
    <w:lvl w:ilvl="1" w:tplc="04130003">
      <w:start w:val="1"/>
      <w:numFmt w:val="decimal"/>
      <w:pStyle w:val="tekst-tussenkop"/>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25" w15:restartNumberingAfterBreak="0">
    <w:nsid w:val="70605E6A"/>
    <w:multiLevelType w:val="multilevel"/>
    <w:tmpl w:val="B056778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0914AD9"/>
    <w:multiLevelType w:val="multilevel"/>
    <w:tmpl w:val="1292CF66"/>
    <w:lvl w:ilvl="0">
      <w:start w:val="1"/>
      <w:numFmt w:val="bullet"/>
      <w:lvlText w:val=""/>
      <w:lvlJc w:val="left"/>
      <w:pPr>
        <w:tabs>
          <w:tab w:val="num" w:pos="360"/>
        </w:tabs>
        <w:ind w:left="360" w:hanging="360"/>
      </w:pPr>
      <w:rPr>
        <w:rFonts w:ascii="Symbol" w:hAnsi="Symbol" w:hint="default"/>
        <w:color w:val="auto"/>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5297048"/>
    <w:multiLevelType w:val="hybridMultilevel"/>
    <w:tmpl w:val="A61C308E"/>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8" w15:restartNumberingAfterBreak="0">
    <w:nsid w:val="7C06484A"/>
    <w:multiLevelType w:val="multilevel"/>
    <w:tmpl w:val="F7A40FC6"/>
    <w:lvl w:ilvl="0">
      <w:start w:val="1"/>
      <w:numFmt w:val="bullet"/>
      <w:lvlText w:val=""/>
      <w:lvlJc w:val="left"/>
      <w:pPr>
        <w:tabs>
          <w:tab w:val="num" w:pos="360"/>
        </w:tabs>
        <w:ind w:left="360" w:hanging="360"/>
      </w:pPr>
      <w:rPr>
        <w:rFonts w:ascii="Symbol" w:hAnsi="Symbol" w:hint="default"/>
        <w:color w:val="7030A0"/>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2"/>
  </w:num>
  <w:num w:numId="3">
    <w:abstractNumId w:val="11"/>
  </w:num>
  <w:num w:numId="4">
    <w:abstractNumId w:val="23"/>
  </w:num>
  <w:num w:numId="5">
    <w:abstractNumId w:val="17"/>
  </w:num>
  <w:num w:numId="6">
    <w:abstractNumId w:val="24"/>
  </w:num>
  <w:num w:numId="7">
    <w:abstractNumId w:val="27"/>
  </w:num>
  <w:num w:numId="8">
    <w:abstractNumId w:val="3"/>
  </w:num>
  <w:num w:numId="9">
    <w:abstractNumId w:val="22"/>
  </w:num>
  <w:num w:numId="10">
    <w:abstractNumId w:val="8"/>
  </w:num>
  <w:num w:numId="11">
    <w:abstractNumId w:val="4"/>
  </w:num>
  <w:num w:numId="12">
    <w:abstractNumId w:val="19"/>
  </w:num>
  <w:num w:numId="13">
    <w:abstractNumId w:val="6"/>
  </w:num>
  <w:num w:numId="14">
    <w:abstractNumId w:val="16"/>
  </w:num>
  <w:num w:numId="15">
    <w:abstractNumId w:val="10"/>
  </w:num>
  <w:num w:numId="16">
    <w:abstractNumId w:val="0"/>
  </w:num>
  <w:num w:numId="17">
    <w:abstractNumId w:val="1"/>
  </w:num>
  <w:num w:numId="18">
    <w:abstractNumId w:val="7"/>
  </w:num>
  <w:num w:numId="19">
    <w:abstractNumId w:val="20"/>
  </w:num>
  <w:num w:numId="20">
    <w:abstractNumId w:val="21"/>
  </w:num>
  <w:num w:numId="21">
    <w:abstractNumId w:val="25"/>
  </w:num>
  <w:num w:numId="22">
    <w:abstractNumId w:val="5"/>
  </w:num>
  <w:num w:numId="23">
    <w:abstractNumId w:val="18"/>
  </w:num>
  <w:num w:numId="24">
    <w:abstractNumId w:val="9"/>
  </w:num>
  <w:num w:numId="25">
    <w:abstractNumId w:val="26"/>
  </w:num>
  <w:num w:numId="26">
    <w:abstractNumId w:val="28"/>
  </w:num>
  <w:num w:numId="27">
    <w:abstractNumId w:val="15"/>
  </w:num>
  <w:num w:numId="28">
    <w:abstractNumId w:val="2"/>
  </w:num>
  <w:num w:numId="29">
    <w:abstractNumId w:val="13"/>
  </w:num>
  <w:num w:numId="30">
    <w:abstractNumId w:val="1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hideSpellingErrors/>
  <w:hideGrammaticalErrors/>
  <w:proofState w:spelling="clean"/>
  <w:defaultTabStop w:val="708"/>
  <w:hyphenationZone w:val="425"/>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014D"/>
    <w:rsid w:val="00084145"/>
    <w:rsid w:val="000A0D00"/>
    <w:rsid w:val="000B1F93"/>
    <w:rsid w:val="000C7CAA"/>
    <w:rsid w:val="000D1D51"/>
    <w:rsid w:val="00104B26"/>
    <w:rsid w:val="001307BE"/>
    <w:rsid w:val="00130D06"/>
    <w:rsid w:val="0013625B"/>
    <w:rsid w:val="001444ED"/>
    <w:rsid w:val="001603EB"/>
    <w:rsid w:val="0016339B"/>
    <w:rsid w:val="00166EB3"/>
    <w:rsid w:val="00183282"/>
    <w:rsid w:val="0019435E"/>
    <w:rsid w:val="001C46E3"/>
    <w:rsid w:val="001D5295"/>
    <w:rsid w:val="001D6C35"/>
    <w:rsid w:val="001D7C1F"/>
    <w:rsid w:val="00205DDA"/>
    <w:rsid w:val="00217CB8"/>
    <w:rsid w:val="00222487"/>
    <w:rsid w:val="00240D1E"/>
    <w:rsid w:val="00257499"/>
    <w:rsid w:val="002C6E6F"/>
    <w:rsid w:val="002F2C35"/>
    <w:rsid w:val="002F4385"/>
    <w:rsid w:val="00314F66"/>
    <w:rsid w:val="00320EEE"/>
    <w:rsid w:val="003227CB"/>
    <w:rsid w:val="003278F5"/>
    <w:rsid w:val="003563B1"/>
    <w:rsid w:val="00363151"/>
    <w:rsid w:val="00364D18"/>
    <w:rsid w:val="00365C4E"/>
    <w:rsid w:val="0037405C"/>
    <w:rsid w:val="00383CB7"/>
    <w:rsid w:val="003871B5"/>
    <w:rsid w:val="003936FF"/>
    <w:rsid w:val="003A7D20"/>
    <w:rsid w:val="003C03AE"/>
    <w:rsid w:val="003E2896"/>
    <w:rsid w:val="0040678F"/>
    <w:rsid w:val="00417247"/>
    <w:rsid w:val="004235A9"/>
    <w:rsid w:val="00424651"/>
    <w:rsid w:val="0044668E"/>
    <w:rsid w:val="0046163D"/>
    <w:rsid w:val="00465254"/>
    <w:rsid w:val="004856DE"/>
    <w:rsid w:val="004D2564"/>
    <w:rsid w:val="004D631B"/>
    <w:rsid w:val="004E1C9B"/>
    <w:rsid w:val="004E52A1"/>
    <w:rsid w:val="00501970"/>
    <w:rsid w:val="0050375B"/>
    <w:rsid w:val="00530342"/>
    <w:rsid w:val="00573DA9"/>
    <w:rsid w:val="00574CEC"/>
    <w:rsid w:val="0059543D"/>
    <w:rsid w:val="005964A8"/>
    <w:rsid w:val="005A6657"/>
    <w:rsid w:val="005E5858"/>
    <w:rsid w:val="005E7125"/>
    <w:rsid w:val="00602E88"/>
    <w:rsid w:val="00613EA6"/>
    <w:rsid w:val="00624BED"/>
    <w:rsid w:val="00627E57"/>
    <w:rsid w:val="00644DB6"/>
    <w:rsid w:val="00653931"/>
    <w:rsid w:val="00654144"/>
    <w:rsid w:val="00676270"/>
    <w:rsid w:val="006B204D"/>
    <w:rsid w:val="006C6E56"/>
    <w:rsid w:val="006D586A"/>
    <w:rsid w:val="006D7B22"/>
    <w:rsid w:val="006E2CAE"/>
    <w:rsid w:val="00703132"/>
    <w:rsid w:val="00707725"/>
    <w:rsid w:val="007101CF"/>
    <w:rsid w:val="00713044"/>
    <w:rsid w:val="0071408B"/>
    <w:rsid w:val="0072023B"/>
    <w:rsid w:val="007218E1"/>
    <w:rsid w:val="007242C2"/>
    <w:rsid w:val="0072532C"/>
    <w:rsid w:val="00753ED2"/>
    <w:rsid w:val="007A17D2"/>
    <w:rsid w:val="007A652F"/>
    <w:rsid w:val="007D2352"/>
    <w:rsid w:val="007D3194"/>
    <w:rsid w:val="007D6067"/>
    <w:rsid w:val="007E2DAA"/>
    <w:rsid w:val="007F21A0"/>
    <w:rsid w:val="00805096"/>
    <w:rsid w:val="00806406"/>
    <w:rsid w:val="008263FB"/>
    <w:rsid w:val="00826E26"/>
    <w:rsid w:val="008337C0"/>
    <w:rsid w:val="008370E4"/>
    <w:rsid w:val="008407F4"/>
    <w:rsid w:val="00845CEE"/>
    <w:rsid w:val="0085215A"/>
    <w:rsid w:val="008706E8"/>
    <w:rsid w:val="00873AA2"/>
    <w:rsid w:val="00890F20"/>
    <w:rsid w:val="008A1A2A"/>
    <w:rsid w:val="008B1E5D"/>
    <w:rsid w:val="008B37BD"/>
    <w:rsid w:val="008C5B59"/>
    <w:rsid w:val="009073A1"/>
    <w:rsid w:val="009076A7"/>
    <w:rsid w:val="00914C0B"/>
    <w:rsid w:val="009375EB"/>
    <w:rsid w:val="00945AAA"/>
    <w:rsid w:val="00954EBA"/>
    <w:rsid w:val="00970201"/>
    <w:rsid w:val="0098376C"/>
    <w:rsid w:val="00997FB0"/>
    <w:rsid w:val="009B7E0D"/>
    <w:rsid w:val="009C474F"/>
    <w:rsid w:val="009E610A"/>
    <w:rsid w:val="009F2B1D"/>
    <w:rsid w:val="00A041AE"/>
    <w:rsid w:val="00A1467F"/>
    <w:rsid w:val="00A15E95"/>
    <w:rsid w:val="00A35C20"/>
    <w:rsid w:val="00A4115E"/>
    <w:rsid w:val="00A44DC0"/>
    <w:rsid w:val="00A56B4F"/>
    <w:rsid w:val="00A65908"/>
    <w:rsid w:val="00A65D4F"/>
    <w:rsid w:val="00A80086"/>
    <w:rsid w:val="00A8084E"/>
    <w:rsid w:val="00AA60E1"/>
    <w:rsid w:val="00AC2E27"/>
    <w:rsid w:val="00AC6F81"/>
    <w:rsid w:val="00AD3876"/>
    <w:rsid w:val="00AD59D5"/>
    <w:rsid w:val="00AF1A56"/>
    <w:rsid w:val="00B00BD5"/>
    <w:rsid w:val="00B020E2"/>
    <w:rsid w:val="00B52BC4"/>
    <w:rsid w:val="00B67061"/>
    <w:rsid w:val="00B84B4C"/>
    <w:rsid w:val="00B95C67"/>
    <w:rsid w:val="00BA066E"/>
    <w:rsid w:val="00BA7B3B"/>
    <w:rsid w:val="00BD38C6"/>
    <w:rsid w:val="00BD3A0E"/>
    <w:rsid w:val="00BD52FB"/>
    <w:rsid w:val="00BE6BB9"/>
    <w:rsid w:val="00BF25E5"/>
    <w:rsid w:val="00C0338A"/>
    <w:rsid w:val="00C102D4"/>
    <w:rsid w:val="00C23E8C"/>
    <w:rsid w:val="00C303FD"/>
    <w:rsid w:val="00C514FF"/>
    <w:rsid w:val="00C56797"/>
    <w:rsid w:val="00C6014D"/>
    <w:rsid w:val="00C60DE4"/>
    <w:rsid w:val="00C65CE2"/>
    <w:rsid w:val="00C71C63"/>
    <w:rsid w:val="00C82EB1"/>
    <w:rsid w:val="00C82F91"/>
    <w:rsid w:val="00CA6DCA"/>
    <w:rsid w:val="00CD4AF9"/>
    <w:rsid w:val="00CE15A9"/>
    <w:rsid w:val="00CE4B2C"/>
    <w:rsid w:val="00D46221"/>
    <w:rsid w:val="00D62377"/>
    <w:rsid w:val="00D751B5"/>
    <w:rsid w:val="00D8014F"/>
    <w:rsid w:val="00D8277D"/>
    <w:rsid w:val="00DC764B"/>
    <w:rsid w:val="00DC7E6A"/>
    <w:rsid w:val="00DD1262"/>
    <w:rsid w:val="00DD4DD9"/>
    <w:rsid w:val="00DE4614"/>
    <w:rsid w:val="00DF159F"/>
    <w:rsid w:val="00DF1973"/>
    <w:rsid w:val="00E1263B"/>
    <w:rsid w:val="00E36FF9"/>
    <w:rsid w:val="00E43C0B"/>
    <w:rsid w:val="00E5310A"/>
    <w:rsid w:val="00E551E5"/>
    <w:rsid w:val="00E71A1C"/>
    <w:rsid w:val="00E72622"/>
    <w:rsid w:val="00E73419"/>
    <w:rsid w:val="00E75768"/>
    <w:rsid w:val="00E76A13"/>
    <w:rsid w:val="00EA7F3E"/>
    <w:rsid w:val="00EC2DCF"/>
    <w:rsid w:val="00EC650C"/>
    <w:rsid w:val="00EE2570"/>
    <w:rsid w:val="00EE4051"/>
    <w:rsid w:val="00EF370F"/>
    <w:rsid w:val="00F0024B"/>
    <w:rsid w:val="00F20F5F"/>
    <w:rsid w:val="00F37393"/>
    <w:rsid w:val="00F41B3A"/>
    <w:rsid w:val="00F45919"/>
    <w:rsid w:val="00F53995"/>
    <w:rsid w:val="00F82FD7"/>
    <w:rsid w:val="00F843EF"/>
    <w:rsid w:val="00FB5857"/>
    <w:rsid w:val="00FC52C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
    </o:shapelayout>
  </w:shapeDefaults>
  <w:decimalSymbol w:val=","/>
  <w:listSeparator w:val=";"/>
  <w14:docId w14:val="512E1C27"/>
  <w15:chartTrackingRefBased/>
  <w15:docId w15:val="{B92F7BCD-E263-4E17-A3EC-807A7D5C17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C6014D"/>
    <w:pPr>
      <w:spacing w:line="276" w:lineRule="auto"/>
      <w:ind w:hanging="703"/>
    </w:pPr>
    <w:rPr>
      <w:sz w:val="22"/>
      <w:szCs w:val="22"/>
      <w:lang w:eastAsia="en-US"/>
    </w:rPr>
  </w:style>
  <w:style w:type="paragraph" w:styleId="Kop1">
    <w:name w:val="heading 1"/>
    <w:basedOn w:val="Standaard"/>
    <w:link w:val="Kop1Char"/>
    <w:uiPriority w:val="9"/>
    <w:qFormat/>
    <w:rsid w:val="008370E4"/>
    <w:pPr>
      <w:spacing w:before="100" w:beforeAutospacing="1" w:after="100" w:afterAutospacing="1" w:line="240" w:lineRule="auto"/>
      <w:ind w:firstLine="0"/>
      <w:outlineLvl w:val="0"/>
    </w:pPr>
    <w:rPr>
      <w:rFonts w:ascii="Verdana" w:eastAsia="Times New Roman" w:hAnsi="Verdana"/>
      <w:b/>
      <w:bCs/>
      <w:color w:val="000000"/>
      <w:kern w:val="36"/>
      <w:sz w:val="18"/>
      <w:szCs w:val="18"/>
      <w:lang w:eastAsia="nl-NL"/>
    </w:rPr>
  </w:style>
  <w:style w:type="paragraph" w:styleId="Kop2">
    <w:name w:val="heading 2"/>
    <w:basedOn w:val="Standaard"/>
    <w:next w:val="Standaard"/>
    <w:link w:val="Kop2Char"/>
    <w:uiPriority w:val="9"/>
    <w:semiHidden/>
    <w:unhideWhenUsed/>
    <w:qFormat/>
    <w:rsid w:val="00F82FD7"/>
    <w:pPr>
      <w:keepNext/>
      <w:spacing w:before="240" w:after="60"/>
      <w:outlineLvl w:val="1"/>
    </w:pPr>
    <w:rPr>
      <w:rFonts w:ascii="Cambria" w:eastAsia="Times New Roman" w:hAnsi="Cambria"/>
      <w:b/>
      <w:bCs/>
      <w:i/>
      <w:iCs/>
      <w:sz w:val="28"/>
      <w:szCs w:val="28"/>
    </w:rPr>
  </w:style>
  <w:style w:type="paragraph" w:styleId="Kop3">
    <w:name w:val="heading 3"/>
    <w:basedOn w:val="Standaard"/>
    <w:next w:val="Standaard"/>
    <w:link w:val="Kop3Char"/>
    <w:uiPriority w:val="9"/>
    <w:semiHidden/>
    <w:unhideWhenUsed/>
    <w:qFormat/>
    <w:rsid w:val="00C65CE2"/>
    <w:pPr>
      <w:keepNext/>
      <w:spacing w:before="240" w:after="60"/>
      <w:outlineLvl w:val="2"/>
    </w:pPr>
    <w:rPr>
      <w:rFonts w:ascii="Cambria" w:eastAsia="Times New Roman" w:hAnsi="Cambria"/>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6014D"/>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C6014D"/>
  </w:style>
  <w:style w:type="paragraph" w:styleId="Voettekst">
    <w:name w:val="footer"/>
    <w:basedOn w:val="Standaard"/>
    <w:link w:val="VoettekstChar"/>
    <w:uiPriority w:val="99"/>
    <w:unhideWhenUsed/>
    <w:rsid w:val="00C6014D"/>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C6014D"/>
  </w:style>
  <w:style w:type="character" w:styleId="Hyperlink">
    <w:name w:val="Hyperlink"/>
    <w:unhideWhenUsed/>
    <w:rsid w:val="008B1E5D"/>
    <w:rPr>
      <w:color w:val="0000FF"/>
      <w:u w:val="single"/>
    </w:rPr>
  </w:style>
  <w:style w:type="paragraph" w:styleId="Ballontekst">
    <w:name w:val="Balloon Text"/>
    <w:basedOn w:val="Standaard"/>
    <w:link w:val="BallontekstChar"/>
    <w:uiPriority w:val="99"/>
    <w:semiHidden/>
    <w:unhideWhenUsed/>
    <w:rsid w:val="008B1E5D"/>
    <w:pPr>
      <w:spacing w:line="240" w:lineRule="auto"/>
    </w:pPr>
    <w:rPr>
      <w:rFonts w:ascii="Tahoma" w:hAnsi="Tahoma" w:cs="Tahoma"/>
      <w:sz w:val="16"/>
      <w:szCs w:val="16"/>
    </w:rPr>
  </w:style>
  <w:style w:type="character" w:customStyle="1" w:styleId="BallontekstChar">
    <w:name w:val="Ballontekst Char"/>
    <w:link w:val="Ballontekst"/>
    <w:uiPriority w:val="99"/>
    <w:semiHidden/>
    <w:rsid w:val="008B1E5D"/>
    <w:rPr>
      <w:rFonts w:ascii="Tahoma" w:hAnsi="Tahoma" w:cs="Tahoma"/>
      <w:sz w:val="16"/>
      <w:szCs w:val="16"/>
      <w:lang w:eastAsia="en-US"/>
    </w:rPr>
  </w:style>
  <w:style w:type="paragraph" w:styleId="Lijstalinea">
    <w:name w:val="List Paragraph"/>
    <w:basedOn w:val="Standaard"/>
    <w:uiPriority w:val="34"/>
    <w:qFormat/>
    <w:rsid w:val="007242C2"/>
    <w:pPr>
      <w:ind w:left="720"/>
      <w:contextualSpacing/>
    </w:pPr>
  </w:style>
  <w:style w:type="character" w:styleId="GevolgdeHyperlink">
    <w:name w:val="FollowedHyperlink"/>
    <w:uiPriority w:val="99"/>
    <w:semiHidden/>
    <w:unhideWhenUsed/>
    <w:rsid w:val="00320EEE"/>
    <w:rPr>
      <w:color w:val="800080"/>
      <w:u w:val="single"/>
    </w:rPr>
  </w:style>
  <w:style w:type="character" w:customStyle="1" w:styleId="Kop1Char">
    <w:name w:val="Kop 1 Char"/>
    <w:link w:val="Kop1"/>
    <w:uiPriority w:val="9"/>
    <w:rsid w:val="008370E4"/>
    <w:rPr>
      <w:rFonts w:ascii="Verdana" w:eastAsia="Times New Roman" w:hAnsi="Verdana"/>
      <w:b/>
      <w:bCs/>
      <w:color w:val="000000"/>
      <w:kern w:val="36"/>
      <w:sz w:val="18"/>
      <w:szCs w:val="18"/>
    </w:rPr>
  </w:style>
  <w:style w:type="paragraph" w:styleId="Geenafstand">
    <w:name w:val="No Spacing"/>
    <w:uiPriority w:val="1"/>
    <w:qFormat/>
    <w:rsid w:val="008370E4"/>
    <w:pPr>
      <w:ind w:hanging="703"/>
    </w:pPr>
    <w:rPr>
      <w:sz w:val="22"/>
      <w:szCs w:val="22"/>
      <w:lang w:eastAsia="en-US"/>
    </w:rPr>
  </w:style>
  <w:style w:type="character" w:customStyle="1" w:styleId="Kop2Char">
    <w:name w:val="Kop 2 Char"/>
    <w:link w:val="Kop2"/>
    <w:uiPriority w:val="9"/>
    <w:semiHidden/>
    <w:rsid w:val="00F82FD7"/>
    <w:rPr>
      <w:rFonts w:ascii="Cambria" w:eastAsia="Times New Roman" w:hAnsi="Cambria" w:cs="Times New Roman"/>
      <w:b/>
      <w:bCs/>
      <w:i/>
      <w:iCs/>
      <w:sz w:val="28"/>
      <w:szCs w:val="28"/>
      <w:lang w:eastAsia="en-US"/>
    </w:rPr>
  </w:style>
  <w:style w:type="paragraph" w:styleId="Normaalweb">
    <w:name w:val="Normal (Web)"/>
    <w:basedOn w:val="Standaard"/>
    <w:uiPriority w:val="99"/>
    <w:unhideWhenUsed/>
    <w:rsid w:val="00F82FD7"/>
    <w:pPr>
      <w:spacing w:before="100" w:beforeAutospacing="1" w:after="100" w:afterAutospacing="1" w:line="240" w:lineRule="auto"/>
      <w:ind w:firstLine="0"/>
    </w:pPr>
    <w:rPr>
      <w:rFonts w:ascii="Times New Roman" w:eastAsia="Times New Roman" w:hAnsi="Times New Roman"/>
      <w:sz w:val="24"/>
      <w:szCs w:val="24"/>
      <w:lang w:eastAsia="nl-NL"/>
    </w:rPr>
  </w:style>
  <w:style w:type="table" w:styleId="Tabelraster">
    <w:name w:val="Table Grid"/>
    <w:basedOn w:val="Standaardtabel"/>
    <w:uiPriority w:val="59"/>
    <w:rsid w:val="00F82F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Standaardalinea-lettertype"/>
    <w:rsid w:val="00954EBA"/>
  </w:style>
  <w:style w:type="character" w:customStyle="1" w:styleId="author">
    <w:name w:val="author"/>
    <w:basedOn w:val="Standaardalinea-lettertype"/>
    <w:rsid w:val="004235A9"/>
  </w:style>
  <w:style w:type="paragraph" w:customStyle="1" w:styleId="intro">
    <w:name w:val="intro"/>
    <w:basedOn w:val="Standaard"/>
    <w:rsid w:val="004235A9"/>
    <w:pPr>
      <w:spacing w:before="100" w:beforeAutospacing="1" w:after="100" w:afterAutospacing="1" w:line="240" w:lineRule="auto"/>
      <w:ind w:firstLine="0"/>
    </w:pPr>
    <w:rPr>
      <w:rFonts w:ascii="Times New Roman" w:eastAsia="Times New Roman" w:hAnsi="Times New Roman"/>
      <w:sz w:val="24"/>
      <w:szCs w:val="24"/>
      <w:lang w:eastAsia="nl-NL"/>
    </w:rPr>
  </w:style>
  <w:style w:type="paragraph" w:customStyle="1" w:styleId="Tekst-basis">
    <w:name w:val="Tekst-basis"/>
    <w:basedOn w:val="Standaard"/>
    <w:rsid w:val="00205DDA"/>
    <w:pPr>
      <w:tabs>
        <w:tab w:val="left" w:pos="1584"/>
      </w:tabs>
      <w:spacing w:line="288" w:lineRule="auto"/>
      <w:ind w:left="1584" w:firstLine="0"/>
    </w:pPr>
    <w:rPr>
      <w:rFonts w:ascii="Trebuchet MS" w:eastAsia="Times New Roman" w:hAnsi="Trebuchet MS"/>
      <w:szCs w:val="24"/>
      <w:lang w:eastAsia="nl-NL"/>
    </w:rPr>
  </w:style>
  <w:style w:type="paragraph" w:customStyle="1" w:styleId="tekst-tussenkop">
    <w:name w:val="tekst-tussenkop"/>
    <w:basedOn w:val="Standaard"/>
    <w:rsid w:val="00205DDA"/>
    <w:pPr>
      <w:keepNext/>
      <w:numPr>
        <w:ilvl w:val="1"/>
        <w:numId w:val="1"/>
      </w:numPr>
      <w:tabs>
        <w:tab w:val="left" w:pos="1584"/>
      </w:tabs>
      <w:spacing w:before="120" w:line="240" w:lineRule="auto"/>
      <w:ind w:left="1584" w:firstLine="0"/>
      <w:outlineLvl w:val="1"/>
    </w:pPr>
    <w:rPr>
      <w:rFonts w:ascii="Trebuchet MS" w:eastAsia="Times New Roman" w:hAnsi="Trebuchet MS" w:cs="Arial"/>
      <w:b/>
      <w:bCs/>
      <w:i/>
      <w:iCs/>
      <w:color w:val="666633"/>
      <w:szCs w:val="28"/>
      <w:lang w:eastAsia="nl-NL"/>
    </w:rPr>
  </w:style>
  <w:style w:type="paragraph" w:customStyle="1" w:styleId="bodytext">
    <w:name w:val="bodytext"/>
    <w:basedOn w:val="Standaard"/>
    <w:rsid w:val="00205DDA"/>
    <w:pPr>
      <w:spacing w:after="108" w:line="240" w:lineRule="auto"/>
      <w:ind w:firstLine="0"/>
    </w:pPr>
    <w:rPr>
      <w:rFonts w:ascii="Times New Roman" w:eastAsia="Times New Roman" w:hAnsi="Times New Roman"/>
      <w:sz w:val="24"/>
      <w:szCs w:val="24"/>
      <w:lang w:eastAsia="nl-NL"/>
    </w:rPr>
  </w:style>
  <w:style w:type="character" w:customStyle="1" w:styleId="hps">
    <w:name w:val="hps"/>
    <w:basedOn w:val="Standaardalinea-lettertype"/>
    <w:rsid w:val="00205DDA"/>
  </w:style>
  <w:style w:type="paragraph" w:customStyle="1" w:styleId="Document1">
    <w:name w:val="Document 1"/>
    <w:rsid w:val="00EF370F"/>
    <w:pPr>
      <w:keepNext/>
      <w:keepLines/>
      <w:tabs>
        <w:tab w:val="left" w:pos="-720"/>
      </w:tabs>
      <w:suppressAutoHyphens/>
    </w:pPr>
    <w:rPr>
      <w:rFonts w:ascii="Courier New" w:eastAsia="Times New Roman" w:hAnsi="Courier New"/>
      <w:sz w:val="24"/>
      <w:lang w:val="en-US"/>
    </w:rPr>
  </w:style>
  <w:style w:type="character" w:customStyle="1" w:styleId="Kop3Char">
    <w:name w:val="Kop 3 Char"/>
    <w:link w:val="Kop3"/>
    <w:uiPriority w:val="9"/>
    <w:semiHidden/>
    <w:rsid w:val="00C65CE2"/>
    <w:rPr>
      <w:rFonts w:ascii="Cambria" w:eastAsia="Times New Roman" w:hAnsi="Cambria" w:cs="Times New Roman"/>
      <w:b/>
      <w:bCs/>
      <w:sz w:val="26"/>
      <w:szCs w:val="26"/>
      <w:lang w:eastAsia="en-US"/>
    </w:rPr>
  </w:style>
  <w:style w:type="paragraph" w:customStyle="1" w:styleId="Subtitel">
    <w:name w:val="Subtitel"/>
    <w:basedOn w:val="Standaard"/>
    <w:next w:val="Standaard"/>
    <w:link w:val="SubtitelChar"/>
    <w:uiPriority w:val="11"/>
    <w:qFormat/>
    <w:rsid w:val="00624BED"/>
    <w:pPr>
      <w:numPr>
        <w:ilvl w:val="1"/>
      </w:numPr>
      <w:spacing w:after="200"/>
      <w:ind w:hanging="703"/>
    </w:pPr>
    <w:rPr>
      <w:rFonts w:ascii="Cambria" w:eastAsia="Times New Roman" w:hAnsi="Cambria"/>
      <w:i/>
      <w:iCs/>
      <w:color w:val="4F81BD"/>
      <w:spacing w:val="15"/>
      <w:sz w:val="24"/>
      <w:szCs w:val="24"/>
    </w:rPr>
  </w:style>
  <w:style w:type="character" w:customStyle="1" w:styleId="SubtitelChar">
    <w:name w:val="Subtitel Char"/>
    <w:link w:val="Subtitel"/>
    <w:uiPriority w:val="11"/>
    <w:rsid w:val="00624BED"/>
    <w:rPr>
      <w:rFonts w:ascii="Cambria" w:eastAsia="Times New Roman" w:hAnsi="Cambria"/>
      <w:i/>
      <w:iCs/>
      <w:color w:val="4F81BD"/>
      <w:spacing w:val="15"/>
      <w:sz w:val="24"/>
      <w:szCs w:val="24"/>
      <w:lang w:eastAsia="en-US"/>
    </w:rPr>
  </w:style>
  <w:style w:type="character" w:styleId="Zwaar">
    <w:name w:val="Strong"/>
    <w:uiPriority w:val="22"/>
    <w:qFormat/>
    <w:rsid w:val="00624BE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7375517">
      <w:bodyDiv w:val="1"/>
      <w:marLeft w:val="0"/>
      <w:marRight w:val="0"/>
      <w:marTop w:val="0"/>
      <w:marBottom w:val="0"/>
      <w:divBdr>
        <w:top w:val="none" w:sz="0" w:space="0" w:color="auto"/>
        <w:left w:val="none" w:sz="0" w:space="0" w:color="auto"/>
        <w:bottom w:val="none" w:sz="0" w:space="0" w:color="auto"/>
        <w:right w:val="none" w:sz="0" w:space="0" w:color="auto"/>
      </w:divBdr>
    </w:div>
    <w:div w:id="305090804">
      <w:bodyDiv w:val="1"/>
      <w:marLeft w:val="0"/>
      <w:marRight w:val="0"/>
      <w:marTop w:val="0"/>
      <w:marBottom w:val="0"/>
      <w:divBdr>
        <w:top w:val="none" w:sz="0" w:space="0" w:color="auto"/>
        <w:left w:val="none" w:sz="0" w:space="0" w:color="auto"/>
        <w:bottom w:val="none" w:sz="0" w:space="0" w:color="auto"/>
        <w:right w:val="none" w:sz="0" w:space="0" w:color="auto"/>
      </w:divBdr>
      <w:divsChild>
        <w:div w:id="1586257777">
          <w:marLeft w:val="0"/>
          <w:marRight w:val="0"/>
          <w:marTop w:val="0"/>
          <w:marBottom w:val="0"/>
          <w:divBdr>
            <w:top w:val="none" w:sz="0" w:space="0" w:color="auto"/>
            <w:left w:val="none" w:sz="0" w:space="0" w:color="auto"/>
            <w:bottom w:val="none" w:sz="0" w:space="0" w:color="auto"/>
            <w:right w:val="none" w:sz="0" w:space="0" w:color="auto"/>
          </w:divBdr>
          <w:divsChild>
            <w:div w:id="1581862910">
              <w:marLeft w:val="0"/>
              <w:marRight w:val="0"/>
              <w:marTop w:val="0"/>
              <w:marBottom w:val="0"/>
              <w:divBdr>
                <w:top w:val="none" w:sz="0" w:space="0" w:color="auto"/>
                <w:left w:val="none" w:sz="0" w:space="0" w:color="auto"/>
                <w:bottom w:val="none" w:sz="0" w:space="0" w:color="auto"/>
                <w:right w:val="none" w:sz="0" w:space="0" w:color="auto"/>
              </w:divBdr>
              <w:divsChild>
                <w:div w:id="528028232">
                  <w:marLeft w:val="0"/>
                  <w:marRight w:val="0"/>
                  <w:marTop w:val="90"/>
                  <w:marBottom w:val="90"/>
                  <w:divBdr>
                    <w:top w:val="none" w:sz="0" w:space="0" w:color="auto"/>
                    <w:left w:val="none" w:sz="0" w:space="0" w:color="auto"/>
                    <w:bottom w:val="none" w:sz="0" w:space="0" w:color="auto"/>
                    <w:right w:val="none" w:sz="0" w:space="0" w:color="auto"/>
                  </w:divBdr>
                </w:div>
              </w:divsChild>
            </w:div>
          </w:divsChild>
        </w:div>
      </w:divsChild>
    </w:div>
    <w:div w:id="422342008">
      <w:bodyDiv w:val="1"/>
      <w:marLeft w:val="0"/>
      <w:marRight w:val="0"/>
      <w:marTop w:val="0"/>
      <w:marBottom w:val="0"/>
      <w:divBdr>
        <w:top w:val="none" w:sz="0" w:space="0" w:color="auto"/>
        <w:left w:val="none" w:sz="0" w:space="0" w:color="auto"/>
        <w:bottom w:val="none" w:sz="0" w:space="0" w:color="auto"/>
        <w:right w:val="none" w:sz="0" w:space="0" w:color="auto"/>
      </w:divBdr>
    </w:div>
    <w:div w:id="462774979">
      <w:bodyDiv w:val="1"/>
      <w:marLeft w:val="0"/>
      <w:marRight w:val="0"/>
      <w:marTop w:val="0"/>
      <w:marBottom w:val="0"/>
      <w:divBdr>
        <w:top w:val="none" w:sz="0" w:space="0" w:color="auto"/>
        <w:left w:val="none" w:sz="0" w:space="0" w:color="auto"/>
        <w:bottom w:val="none" w:sz="0" w:space="0" w:color="auto"/>
        <w:right w:val="none" w:sz="0" w:space="0" w:color="auto"/>
      </w:divBdr>
      <w:divsChild>
        <w:div w:id="584803602">
          <w:marLeft w:val="0"/>
          <w:marRight w:val="0"/>
          <w:marTop w:val="0"/>
          <w:marBottom w:val="0"/>
          <w:divBdr>
            <w:top w:val="none" w:sz="0" w:space="0" w:color="auto"/>
            <w:left w:val="none" w:sz="0" w:space="0" w:color="auto"/>
            <w:bottom w:val="none" w:sz="0" w:space="0" w:color="auto"/>
            <w:right w:val="none" w:sz="0" w:space="0" w:color="auto"/>
          </w:divBdr>
        </w:div>
        <w:div w:id="865947628">
          <w:marLeft w:val="0"/>
          <w:marRight w:val="0"/>
          <w:marTop w:val="0"/>
          <w:marBottom w:val="0"/>
          <w:divBdr>
            <w:top w:val="none" w:sz="0" w:space="0" w:color="auto"/>
            <w:left w:val="none" w:sz="0" w:space="0" w:color="auto"/>
            <w:bottom w:val="none" w:sz="0" w:space="0" w:color="auto"/>
            <w:right w:val="none" w:sz="0" w:space="0" w:color="auto"/>
          </w:divBdr>
          <w:divsChild>
            <w:div w:id="1873881796">
              <w:marLeft w:val="0"/>
              <w:marRight w:val="0"/>
              <w:marTop w:val="0"/>
              <w:marBottom w:val="0"/>
              <w:divBdr>
                <w:top w:val="none" w:sz="0" w:space="0" w:color="auto"/>
                <w:left w:val="none" w:sz="0" w:space="0" w:color="auto"/>
                <w:bottom w:val="none" w:sz="0" w:space="0" w:color="auto"/>
                <w:right w:val="none" w:sz="0" w:space="0" w:color="auto"/>
              </w:divBdr>
            </w:div>
          </w:divsChild>
        </w:div>
        <w:div w:id="1665089348">
          <w:marLeft w:val="0"/>
          <w:marRight w:val="0"/>
          <w:marTop w:val="0"/>
          <w:marBottom w:val="0"/>
          <w:divBdr>
            <w:top w:val="none" w:sz="0" w:space="0" w:color="auto"/>
            <w:left w:val="none" w:sz="0" w:space="0" w:color="auto"/>
            <w:bottom w:val="none" w:sz="0" w:space="0" w:color="auto"/>
            <w:right w:val="none" w:sz="0" w:space="0" w:color="auto"/>
          </w:divBdr>
          <w:divsChild>
            <w:div w:id="37384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5268020">
      <w:bodyDiv w:val="1"/>
      <w:marLeft w:val="0"/>
      <w:marRight w:val="0"/>
      <w:marTop w:val="0"/>
      <w:marBottom w:val="0"/>
      <w:divBdr>
        <w:top w:val="none" w:sz="0" w:space="0" w:color="auto"/>
        <w:left w:val="none" w:sz="0" w:space="0" w:color="auto"/>
        <w:bottom w:val="none" w:sz="0" w:space="0" w:color="auto"/>
        <w:right w:val="none" w:sz="0" w:space="0" w:color="auto"/>
      </w:divBdr>
    </w:div>
    <w:div w:id="587422580">
      <w:bodyDiv w:val="1"/>
      <w:marLeft w:val="0"/>
      <w:marRight w:val="0"/>
      <w:marTop w:val="0"/>
      <w:marBottom w:val="0"/>
      <w:divBdr>
        <w:top w:val="none" w:sz="0" w:space="0" w:color="auto"/>
        <w:left w:val="none" w:sz="0" w:space="0" w:color="auto"/>
        <w:bottom w:val="none" w:sz="0" w:space="0" w:color="auto"/>
        <w:right w:val="none" w:sz="0" w:space="0" w:color="auto"/>
      </w:divBdr>
    </w:div>
    <w:div w:id="630017263">
      <w:bodyDiv w:val="1"/>
      <w:marLeft w:val="0"/>
      <w:marRight w:val="0"/>
      <w:marTop w:val="0"/>
      <w:marBottom w:val="0"/>
      <w:divBdr>
        <w:top w:val="none" w:sz="0" w:space="0" w:color="auto"/>
        <w:left w:val="none" w:sz="0" w:space="0" w:color="auto"/>
        <w:bottom w:val="none" w:sz="0" w:space="0" w:color="auto"/>
        <w:right w:val="none" w:sz="0" w:space="0" w:color="auto"/>
      </w:divBdr>
    </w:div>
    <w:div w:id="836530900">
      <w:bodyDiv w:val="1"/>
      <w:marLeft w:val="0"/>
      <w:marRight w:val="0"/>
      <w:marTop w:val="0"/>
      <w:marBottom w:val="0"/>
      <w:divBdr>
        <w:top w:val="none" w:sz="0" w:space="0" w:color="auto"/>
        <w:left w:val="none" w:sz="0" w:space="0" w:color="auto"/>
        <w:bottom w:val="none" w:sz="0" w:space="0" w:color="auto"/>
        <w:right w:val="none" w:sz="0" w:space="0" w:color="auto"/>
      </w:divBdr>
    </w:div>
    <w:div w:id="907308215">
      <w:bodyDiv w:val="1"/>
      <w:marLeft w:val="0"/>
      <w:marRight w:val="0"/>
      <w:marTop w:val="0"/>
      <w:marBottom w:val="0"/>
      <w:divBdr>
        <w:top w:val="none" w:sz="0" w:space="0" w:color="auto"/>
        <w:left w:val="none" w:sz="0" w:space="0" w:color="auto"/>
        <w:bottom w:val="none" w:sz="0" w:space="0" w:color="auto"/>
        <w:right w:val="none" w:sz="0" w:space="0" w:color="auto"/>
      </w:divBdr>
    </w:div>
    <w:div w:id="1108937544">
      <w:bodyDiv w:val="1"/>
      <w:marLeft w:val="0"/>
      <w:marRight w:val="0"/>
      <w:marTop w:val="0"/>
      <w:marBottom w:val="0"/>
      <w:divBdr>
        <w:top w:val="none" w:sz="0" w:space="0" w:color="auto"/>
        <w:left w:val="none" w:sz="0" w:space="0" w:color="auto"/>
        <w:bottom w:val="none" w:sz="0" w:space="0" w:color="auto"/>
        <w:right w:val="none" w:sz="0" w:space="0" w:color="auto"/>
      </w:divBdr>
    </w:div>
    <w:div w:id="1331912405">
      <w:bodyDiv w:val="1"/>
      <w:marLeft w:val="0"/>
      <w:marRight w:val="0"/>
      <w:marTop w:val="0"/>
      <w:marBottom w:val="0"/>
      <w:divBdr>
        <w:top w:val="none" w:sz="0" w:space="0" w:color="auto"/>
        <w:left w:val="none" w:sz="0" w:space="0" w:color="auto"/>
        <w:bottom w:val="none" w:sz="0" w:space="0" w:color="auto"/>
        <w:right w:val="none" w:sz="0" w:space="0" w:color="auto"/>
      </w:divBdr>
      <w:divsChild>
        <w:div w:id="1004699185">
          <w:marLeft w:val="0"/>
          <w:marRight w:val="0"/>
          <w:marTop w:val="0"/>
          <w:marBottom w:val="0"/>
          <w:divBdr>
            <w:top w:val="none" w:sz="0" w:space="0" w:color="auto"/>
            <w:left w:val="none" w:sz="0" w:space="0" w:color="auto"/>
            <w:bottom w:val="none" w:sz="0" w:space="0" w:color="auto"/>
            <w:right w:val="none" w:sz="0" w:space="0" w:color="auto"/>
          </w:divBdr>
          <w:divsChild>
            <w:div w:id="186413652">
              <w:marLeft w:val="0"/>
              <w:marRight w:val="0"/>
              <w:marTop w:val="0"/>
              <w:marBottom w:val="0"/>
              <w:divBdr>
                <w:top w:val="none" w:sz="0" w:space="0" w:color="auto"/>
                <w:left w:val="none" w:sz="0" w:space="0" w:color="auto"/>
                <w:bottom w:val="none" w:sz="0" w:space="0" w:color="auto"/>
                <w:right w:val="none" w:sz="0" w:space="0" w:color="auto"/>
              </w:divBdr>
            </w:div>
          </w:divsChild>
        </w:div>
        <w:div w:id="1243874755">
          <w:marLeft w:val="0"/>
          <w:marRight w:val="0"/>
          <w:marTop w:val="0"/>
          <w:marBottom w:val="0"/>
          <w:divBdr>
            <w:top w:val="none" w:sz="0" w:space="0" w:color="auto"/>
            <w:left w:val="none" w:sz="0" w:space="0" w:color="auto"/>
            <w:bottom w:val="none" w:sz="0" w:space="0" w:color="auto"/>
            <w:right w:val="none" w:sz="0" w:space="0" w:color="auto"/>
          </w:divBdr>
        </w:div>
        <w:div w:id="1692025002">
          <w:marLeft w:val="0"/>
          <w:marRight w:val="0"/>
          <w:marTop w:val="0"/>
          <w:marBottom w:val="0"/>
          <w:divBdr>
            <w:top w:val="none" w:sz="0" w:space="0" w:color="auto"/>
            <w:left w:val="none" w:sz="0" w:space="0" w:color="auto"/>
            <w:bottom w:val="none" w:sz="0" w:space="0" w:color="auto"/>
            <w:right w:val="none" w:sz="0" w:space="0" w:color="auto"/>
          </w:divBdr>
          <w:divsChild>
            <w:div w:id="1190950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6707711">
      <w:bodyDiv w:val="1"/>
      <w:marLeft w:val="0"/>
      <w:marRight w:val="0"/>
      <w:marTop w:val="0"/>
      <w:marBottom w:val="0"/>
      <w:divBdr>
        <w:top w:val="none" w:sz="0" w:space="0" w:color="auto"/>
        <w:left w:val="none" w:sz="0" w:space="0" w:color="auto"/>
        <w:bottom w:val="none" w:sz="0" w:space="0" w:color="auto"/>
        <w:right w:val="none" w:sz="0" w:space="0" w:color="auto"/>
      </w:divBdr>
    </w:div>
    <w:div w:id="20884592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C12A724-CBA1-4B5D-8C28-68F5EF0948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6</Pages>
  <Words>1497</Words>
  <Characters>8236</Characters>
  <Application>Microsoft Office Word</Application>
  <DocSecurity>0</DocSecurity>
  <Lines>68</Lines>
  <Paragraphs>19</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9714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Ilse</dc:creator>
  <cp:keywords/>
  <cp:lastModifiedBy>Tom Merkx</cp:lastModifiedBy>
  <cp:revision>5</cp:revision>
  <cp:lastPrinted>2016-04-19T07:50:00Z</cp:lastPrinted>
  <dcterms:created xsi:type="dcterms:W3CDTF">2018-04-24T08:28:00Z</dcterms:created>
  <dcterms:modified xsi:type="dcterms:W3CDTF">2018-07-16T12:16:00Z</dcterms:modified>
</cp:coreProperties>
</file>