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9142" w:type="dxa"/>
        <w:shd w:val="clear" w:color="auto" w:fill="C45911"/>
        <w:tblCellMar>
          <w:left w:w="70" w:type="dxa"/>
          <w:right w:w="70" w:type="dxa"/>
        </w:tblCellMar>
        <w:tblLook w:val="0000" w:firstRow="0" w:lastRow="0" w:firstColumn="0" w:lastColumn="0" w:noHBand="0" w:noVBand="0"/>
      </w:tblPr>
      <w:tblGrid>
        <w:gridCol w:w="1620"/>
        <w:gridCol w:w="7522"/>
      </w:tblGrid>
      <w:tr w:rsidR="004E1C9B" w:rsidRPr="00EA4BBE" w:rsidTr="00573DA9">
        <w:trPr>
          <w:trHeight w:val="595"/>
        </w:trPr>
        <w:tc>
          <w:tcPr>
            <w:tcW w:w="1620" w:type="dxa"/>
            <w:shd w:val="clear" w:color="auto" w:fill="671E84"/>
            <w:vAlign w:val="center"/>
          </w:tcPr>
          <w:p w:rsidR="004E1C9B" w:rsidRPr="00EA4BBE" w:rsidRDefault="00C82F91" w:rsidP="00E72622">
            <w:pPr>
              <w:pStyle w:val="Kop1"/>
              <w:spacing w:line="280" w:lineRule="exact"/>
              <w:jc w:val="center"/>
              <w:rPr>
                <w:color w:val="FFFFFF"/>
                <w:sz w:val="20"/>
                <w:szCs w:val="20"/>
              </w:rPr>
            </w:pPr>
            <w:r w:rsidRPr="00EA4BBE">
              <w:rPr>
                <w:color w:val="FFFFFF"/>
                <w:sz w:val="20"/>
                <w:szCs w:val="20"/>
              </w:rPr>
              <w:t>Thema</w:t>
            </w:r>
          </w:p>
        </w:tc>
        <w:tc>
          <w:tcPr>
            <w:tcW w:w="7522" w:type="dxa"/>
            <w:shd w:val="clear" w:color="auto" w:fill="D9AAEC"/>
            <w:vAlign w:val="center"/>
          </w:tcPr>
          <w:p w:rsidR="004E1C9B" w:rsidRPr="00EA4BBE" w:rsidRDefault="00804D28" w:rsidP="009073A1">
            <w:pPr>
              <w:pStyle w:val="Kop1"/>
              <w:spacing w:line="280" w:lineRule="exact"/>
              <w:rPr>
                <w:color w:val="671E84"/>
                <w:sz w:val="20"/>
                <w:szCs w:val="20"/>
              </w:rPr>
            </w:pPr>
            <w:r w:rsidRPr="00EA4BBE">
              <w:rPr>
                <w:color w:val="671E84"/>
                <w:sz w:val="20"/>
                <w:szCs w:val="20"/>
              </w:rPr>
              <w:t>Overheid: Inkomsten en Uitgaven</w:t>
            </w:r>
          </w:p>
        </w:tc>
      </w:tr>
    </w:tbl>
    <w:p w:rsidR="004E1C9B" w:rsidRPr="00EA4BBE" w:rsidRDefault="008E01E5" w:rsidP="004E1C9B">
      <w:pPr>
        <w:spacing w:line="280" w:lineRule="exact"/>
        <w:ind w:firstLine="0"/>
        <w:rPr>
          <w:rFonts w:ascii="Verdana" w:hAnsi="Verdana" w:cs="Arial"/>
          <w:b/>
          <w:bCs/>
          <w:sz w:val="20"/>
          <w:szCs w:val="20"/>
        </w:rPr>
      </w:pPr>
      <w:r w:rsidRPr="00EA4BBE">
        <w:rPr>
          <w:rFonts w:ascii="Verdana" w:hAnsi="Verdana"/>
          <w:noProof/>
          <w:sz w:val="20"/>
          <w:szCs w:val="20"/>
          <w:lang w:eastAsia="nl-NL"/>
        </w:rPr>
        <mc:AlternateContent>
          <mc:Choice Requires="wps">
            <w:drawing>
              <wp:anchor distT="0" distB="0" distL="114300" distR="114300" simplePos="0" relativeHeight="251650560" behindDoc="0" locked="0" layoutInCell="1" allowOverlap="1">
                <wp:simplePos x="0" y="0"/>
                <wp:positionH relativeFrom="column">
                  <wp:posOffset>0</wp:posOffset>
                </wp:positionH>
                <wp:positionV relativeFrom="paragraph">
                  <wp:posOffset>180340</wp:posOffset>
                </wp:positionV>
                <wp:extent cx="5761990" cy="269875"/>
                <wp:effectExtent l="4445" t="635" r="0" b="0"/>
                <wp:wrapTight wrapText="bothSides">
                  <wp:wrapPolygon edited="0">
                    <wp:start x="-57" y="0"/>
                    <wp:lineTo x="-57" y="20838"/>
                    <wp:lineTo x="21600" y="20838"/>
                    <wp:lineTo x="21600" y="0"/>
                    <wp:lineTo x="-57" y="0"/>
                  </wp:wrapPolygon>
                </wp:wrapTight>
                <wp:docPr id="16" name="Text Box 1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1990" cy="269875"/>
                        </a:xfrm>
                        <a:prstGeom prst="rect">
                          <a:avLst/>
                        </a:prstGeom>
                        <a:solidFill>
                          <a:srgbClr val="671E84"/>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E1C9B" w:rsidRPr="00914C0B" w:rsidRDefault="004E1C9B" w:rsidP="004E1C9B">
                            <w:pPr>
                              <w:ind w:firstLine="0"/>
                              <w:rPr>
                                <w:rFonts w:ascii="Verdana" w:hAnsi="Verdana"/>
                                <w:color w:val="FFFFFF"/>
                                <w:sz w:val="20"/>
                                <w:szCs w:val="20"/>
                              </w:rPr>
                            </w:pPr>
                            <w:r w:rsidRPr="00914C0B">
                              <w:rPr>
                                <w:rFonts w:ascii="Verdana" w:hAnsi="Verdana" w:cs="Arial"/>
                                <w:b/>
                                <w:bCs/>
                                <w:smallCaps/>
                                <w:color w:val="FFFFFF"/>
                                <w:sz w:val="20"/>
                                <w:szCs w:val="20"/>
                              </w:rPr>
                              <w:t>Inleiding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40" o:spid="_x0000_s1026" type="#_x0000_t202" style="position:absolute;margin-left:0;margin-top:14.2pt;width:453.7pt;height:21.2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tiKphgIAABIFAAAOAAAAZHJzL2Uyb0RvYy54bWysVNuO2yAQfa/Uf0C8Z32R48RWnNUmu6kq&#10;bS/Sbj+AAI5RbaBAYm+r/nsHnGSzvUhV1TwQ8AxnLucMi+uha9GBGyuUrHByFWPEJVVMyF2FPz1u&#10;JnOMrCOSkVZJXuEnbvH18vWrRa9LnqpGtYwbBCDSlr2ucOOcLqPI0oZ3xF4pzSUYa2U64uBodhEz&#10;pAf0ro3SOM6jXhmmjaLcWvh6OxrxMuDXNafuQ11b7lBbYcjNhdWEdevXaLkg5c4Q3Qh6TIP8QxYd&#10;ERKCnqFuiSNob8QvUJ2gRllVuyuqukjVtaA81ADVJPFP1Tw0RPNQCzTH6nOb7P+Dpe8PHw0SDLjL&#10;MZKkA44e+eDQSg0oyUKDem1L8HvQ4OkGMIBzKNbqe0U/WyTVuiFyx2+MUX3DCYMEE9/a6OKqp8SW&#10;1oNs+3eKQSCydyoADbXpfPegHwjQgainMzk+GQofp7M8KQowUbCleTGfTUMIUp5ua2PdG6465DcV&#10;NkB+QCeHe+t8NqQ8ufhgVrWCbUTbhoPZbdetQQcCQslnyd08O6K/cGuld5bKXxsRxy+QJMTwNp9u&#10;IP5bkaRZvEqLySafzybZJptOilk8n8RJsSryOCuy2813n2CSlY1gjMt7IflJhEn2dyQfx2GUT5Ah&#10;6itcTNPpSNEfi4zD73dFdsLBTLaiq/D87ERKT+ydZGFiHBHtuI9eph+6DD04/YeuBBl45kcNuGE7&#10;AIqXw1axJxCEUcAXUAsPCWwaZb5i1MNQVth+2RPDMWrfShBVkWQgSeTCIZvOUjiYS8v20kIkBagK&#10;O4zG7dqNk7/XRuwaiDTKWKobEGItgkaeszrKFwYvFHN8JPxkX56D1/NTtvwBAAD//wMAUEsDBBQA&#10;BgAIAAAAIQDQ+ufL3AAAAAYBAAAPAAAAZHJzL2Rvd25yZXYueG1sTI/BTsMwEETvSPyDtUjcqE2F&#10;aBviVAipEeJEQxFXN94mEfY6st02/D3Lid52NKOZt+V68k6cMKYhkIb7mQKB1AY7UKdh97G5W4JI&#10;2ZA1LhBq+MEE6+r6qjSFDWfa4qnJneASSoXR0Oc8FlKmtkdv0iyMSOwdQvQms4ydtNGcudw7OVfq&#10;UXozEC/0ZsSXHtvv5ug11F9v3UY29atxu88Bo/Xvh22t9e3N9PwEIuOU/8Pwh8/oUDHTPhzJJuE0&#10;8CNZw3z5AILdlVrwsdewUCuQVSkv8atfAAAA//8DAFBLAQItABQABgAIAAAAIQC2gziS/gAAAOEB&#10;AAATAAAAAAAAAAAAAAAAAAAAAABbQ29udGVudF9UeXBlc10ueG1sUEsBAi0AFAAGAAgAAAAhADj9&#10;If/WAAAAlAEAAAsAAAAAAAAAAAAAAAAALwEAAF9yZWxzLy5yZWxzUEsBAi0AFAAGAAgAAAAhAES2&#10;IqmGAgAAEgUAAA4AAAAAAAAAAAAAAAAALgIAAGRycy9lMm9Eb2MueG1sUEsBAi0AFAAGAAgAAAAh&#10;AND658vcAAAABgEAAA8AAAAAAAAAAAAAAAAA4AQAAGRycy9kb3ducmV2LnhtbFBLBQYAAAAABAAE&#10;APMAAADpBQAAAAA=&#10;" fillcolor="#671e84" stroked="f">
                <v:textbox>
                  <w:txbxContent>
                    <w:p w:rsidR="004E1C9B" w:rsidRPr="00914C0B" w:rsidRDefault="004E1C9B" w:rsidP="004E1C9B">
                      <w:pPr>
                        <w:ind w:firstLine="0"/>
                        <w:rPr>
                          <w:rFonts w:ascii="Verdana" w:hAnsi="Verdana"/>
                          <w:color w:val="FFFFFF"/>
                          <w:sz w:val="20"/>
                          <w:szCs w:val="20"/>
                        </w:rPr>
                      </w:pPr>
                      <w:r w:rsidRPr="00914C0B">
                        <w:rPr>
                          <w:rFonts w:ascii="Verdana" w:hAnsi="Verdana" w:cs="Arial"/>
                          <w:b/>
                          <w:bCs/>
                          <w:smallCaps/>
                          <w:color w:val="FFFFFF"/>
                          <w:sz w:val="20"/>
                          <w:szCs w:val="20"/>
                        </w:rPr>
                        <w:t>Inleiding</w:t>
                      </w:r>
                    </w:p>
                  </w:txbxContent>
                </v:textbox>
                <w10:wrap type="tight"/>
              </v:shape>
            </w:pict>
          </mc:Fallback>
        </mc:AlternateContent>
      </w:r>
    </w:p>
    <w:p w:rsidR="00E71A1C" w:rsidRPr="00EA4BBE" w:rsidRDefault="008E01E5" w:rsidP="009073A1">
      <w:pPr>
        <w:pStyle w:val="Lijstalinea"/>
        <w:tabs>
          <w:tab w:val="left" w:pos="284"/>
        </w:tabs>
        <w:ind w:left="0" w:firstLine="0"/>
        <w:rPr>
          <w:rFonts w:ascii="Verdana" w:hAnsi="Verdana" w:cs="Arial"/>
          <w:sz w:val="20"/>
          <w:szCs w:val="20"/>
        </w:rPr>
      </w:pPr>
      <w:r w:rsidRPr="00EA4BBE">
        <w:rPr>
          <w:rFonts w:ascii="Verdana" w:hAnsi="Verdana"/>
          <w:noProof/>
          <w:sz w:val="20"/>
          <w:szCs w:val="20"/>
          <w:lang w:eastAsia="nl-NL"/>
        </w:rPr>
        <w:drawing>
          <wp:anchor distT="0" distB="0" distL="114300" distR="114300" simplePos="0" relativeHeight="251653632" behindDoc="0" locked="0" layoutInCell="1" allowOverlap="1">
            <wp:simplePos x="0" y="0"/>
            <wp:positionH relativeFrom="margin">
              <wp:posOffset>4170045</wp:posOffset>
            </wp:positionH>
            <wp:positionV relativeFrom="margin">
              <wp:posOffset>866775</wp:posOffset>
            </wp:positionV>
            <wp:extent cx="1590675" cy="2114550"/>
            <wp:effectExtent l="0" t="0" r="9525" b="0"/>
            <wp:wrapSquare wrapText="bothSides"/>
            <wp:docPr id="834"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90675" cy="21145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04D28" w:rsidRPr="00EA4BBE" w:rsidRDefault="00804D28" w:rsidP="00845CEE">
      <w:pPr>
        <w:ind w:firstLine="0"/>
        <w:rPr>
          <w:rStyle w:val="apple-converted-space"/>
          <w:rFonts w:ascii="Verdana" w:hAnsi="Verdana"/>
          <w:color w:val="000000"/>
          <w:sz w:val="20"/>
          <w:szCs w:val="20"/>
          <w:shd w:val="clear" w:color="auto" w:fill="FFFFFF"/>
        </w:rPr>
      </w:pPr>
      <w:r w:rsidRPr="00EA4BBE">
        <w:rPr>
          <w:rFonts w:ascii="Verdana" w:hAnsi="Verdana"/>
          <w:color w:val="000000"/>
          <w:sz w:val="20"/>
          <w:szCs w:val="20"/>
          <w:shd w:val="clear" w:color="auto" w:fill="FFFFFF"/>
        </w:rPr>
        <w:t>De overheid speelt een belangrijke rol in ons land. Om die rol goed te kunnen spelen heeft de overheid veel geld nodig. Hoe komt de overheid aan dat geld? Waarom betalen sommige mensen meer belasting dan anderen? Waaraan geeft de overheid geld uit? En wat gebeurt er als de overheid te weinig geld heeft om al haar plannen uit te voeren?</w:t>
      </w:r>
      <w:r w:rsidRPr="00EA4BBE">
        <w:rPr>
          <w:rStyle w:val="apple-converted-space"/>
          <w:rFonts w:ascii="Verdana" w:hAnsi="Verdana"/>
          <w:color w:val="000000"/>
          <w:sz w:val="20"/>
          <w:szCs w:val="20"/>
          <w:shd w:val="clear" w:color="auto" w:fill="FFFFFF"/>
        </w:rPr>
        <w:t> </w:t>
      </w:r>
    </w:p>
    <w:p w:rsidR="00804D28" w:rsidRPr="00EA4BBE" w:rsidRDefault="00804D28" w:rsidP="00845CEE">
      <w:pPr>
        <w:ind w:firstLine="0"/>
        <w:rPr>
          <w:rStyle w:val="apple-converted-space"/>
          <w:rFonts w:ascii="Verdana" w:hAnsi="Verdana"/>
          <w:color w:val="000000"/>
          <w:sz w:val="20"/>
          <w:szCs w:val="20"/>
          <w:shd w:val="clear" w:color="auto" w:fill="FFFFFF"/>
        </w:rPr>
      </w:pPr>
    </w:p>
    <w:p w:rsidR="001B5247" w:rsidRPr="00EA4BBE" w:rsidRDefault="001B5247" w:rsidP="001B5247">
      <w:pPr>
        <w:shd w:val="clear" w:color="auto" w:fill="FFFFFF"/>
        <w:spacing w:after="199" w:line="240" w:lineRule="auto"/>
        <w:ind w:firstLine="0"/>
        <w:rPr>
          <w:rFonts w:ascii="Verdana" w:eastAsia="Times New Roman" w:hAnsi="Verdana" w:cs="Arial"/>
          <w:color w:val="495057"/>
          <w:sz w:val="20"/>
          <w:szCs w:val="20"/>
          <w:lang w:eastAsia="nl-NL"/>
        </w:rPr>
      </w:pPr>
      <w:r w:rsidRPr="00EA4BBE">
        <w:rPr>
          <w:rFonts w:ascii="Verdana" w:eastAsia="Times New Roman" w:hAnsi="Verdana" w:cs="Arial"/>
          <w:color w:val="495057"/>
          <w:sz w:val="20"/>
          <w:szCs w:val="20"/>
          <w:lang w:eastAsia="nl-NL"/>
        </w:rPr>
        <w:t>Aan het eind van het thema kun je:</w:t>
      </w:r>
    </w:p>
    <w:p w:rsidR="001B5247" w:rsidRPr="00EA4BBE" w:rsidRDefault="001B5247" w:rsidP="00EA4BBE">
      <w:pPr>
        <w:numPr>
          <w:ilvl w:val="0"/>
          <w:numId w:val="46"/>
        </w:numPr>
        <w:shd w:val="clear" w:color="auto" w:fill="FFFFFF"/>
        <w:spacing w:after="100" w:afterAutospacing="1" w:line="240" w:lineRule="auto"/>
        <w:ind w:left="284" w:hanging="284"/>
        <w:rPr>
          <w:rFonts w:ascii="Verdana" w:eastAsia="Times New Roman" w:hAnsi="Verdana" w:cs="Arial"/>
          <w:color w:val="495057"/>
          <w:sz w:val="20"/>
          <w:szCs w:val="20"/>
          <w:lang w:eastAsia="nl-NL"/>
        </w:rPr>
      </w:pPr>
      <w:r w:rsidRPr="00EA4BBE">
        <w:rPr>
          <w:rFonts w:ascii="Verdana" w:eastAsia="Times New Roman" w:hAnsi="Verdana" w:cs="Arial"/>
          <w:color w:val="495057"/>
          <w:sz w:val="20"/>
          <w:szCs w:val="20"/>
          <w:lang w:eastAsia="nl-NL"/>
        </w:rPr>
        <w:t>noemen hoe de overheid aan haar geld komt.</w:t>
      </w:r>
    </w:p>
    <w:p w:rsidR="001B5247" w:rsidRPr="00EA4BBE" w:rsidRDefault="001B5247" w:rsidP="00EA4BBE">
      <w:pPr>
        <w:numPr>
          <w:ilvl w:val="0"/>
          <w:numId w:val="46"/>
        </w:numPr>
        <w:shd w:val="clear" w:color="auto" w:fill="FFFFFF"/>
        <w:spacing w:after="100" w:afterAutospacing="1" w:line="240" w:lineRule="auto"/>
        <w:ind w:left="284" w:hanging="284"/>
        <w:rPr>
          <w:rFonts w:ascii="Verdana" w:eastAsia="Times New Roman" w:hAnsi="Verdana" w:cs="Arial"/>
          <w:color w:val="495057"/>
          <w:sz w:val="20"/>
          <w:szCs w:val="20"/>
          <w:lang w:eastAsia="nl-NL"/>
        </w:rPr>
      </w:pPr>
      <w:r w:rsidRPr="00EA4BBE">
        <w:rPr>
          <w:rFonts w:ascii="Verdana" w:eastAsia="Times New Roman" w:hAnsi="Verdana" w:cs="Arial"/>
          <w:color w:val="495057"/>
          <w:sz w:val="20"/>
          <w:szCs w:val="20"/>
          <w:lang w:eastAsia="nl-NL"/>
        </w:rPr>
        <w:t>de kenmerken van het Nederlandse </w:t>
      </w:r>
      <w:r w:rsidRPr="00EA4BBE">
        <w:rPr>
          <w:rFonts w:ascii="Verdana" w:eastAsia="Times New Roman" w:hAnsi="Verdana" w:cs="Arial"/>
          <w:b/>
          <w:bCs/>
          <w:color w:val="495057"/>
          <w:sz w:val="20"/>
          <w:szCs w:val="20"/>
          <w:lang w:eastAsia="nl-NL"/>
        </w:rPr>
        <w:t>belastingsysteem</w:t>
      </w:r>
      <w:r w:rsidRPr="00EA4BBE">
        <w:rPr>
          <w:rFonts w:ascii="Verdana" w:eastAsia="Times New Roman" w:hAnsi="Verdana" w:cs="Arial"/>
          <w:color w:val="495057"/>
          <w:sz w:val="20"/>
          <w:szCs w:val="20"/>
          <w:lang w:eastAsia="nl-NL"/>
        </w:rPr>
        <w:t> beschrijven.</w:t>
      </w:r>
    </w:p>
    <w:p w:rsidR="001B5247" w:rsidRPr="00EA4BBE" w:rsidRDefault="001B5247" w:rsidP="00EA4BBE">
      <w:pPr>
        <w:numPr>
          <w:ilvl w:val="0"/>
          <w:numId w:val="46"/>
        </w:numPr>
        <w:shd w:val="clear" w:color="auto" w:fill="FFFFFF"/>
        <w:spacing w:after="100" w:afterAutospacing="1" w:line="240" w:lineRule="auto"/>
        <w:ind w:left="284" w:hanging="284"/>
        <w:rPr>
          <w:rFonts w:ascii="Verdana" w:eastAsia="Times New Roman" w:hAnsi="Verdana" w:cs="Arial"/>
          <w:color w:val="495057"/>
          <w:sz w:val="20"/>
          <w:szCs w:val="20"/>
          <w:lang w:eastAsia="nl-NL"/>
        </w:rPr>
      </w:pPr>
      <w:r w:rsidRPr="00EA4BBE">
        <w:rPr>
          <w:rFonts w:ascii="Verdana" w:eastAsia="Times New Roman" w:hAnsi="Verdana" w:cs="Arial"/>
          <w:color w:val="495057"/>
          <w:sz w:val="20"/>
          <w:szCs w:val="20"/>
          <w:lang w:eastAsia="nl-NL"/>
        </w:rPr>
        <w:t>uitleggen hoe onze </w:t>
      </w:r>
      <w:r w:rsidRPr="00EA4BBE">
        <w:rPr>
          <w:rFonts w:ascii="Verdana" w:eastAsia="Times New Roman" w:hAnsi="Verdana" w:cs="Arial"/>
          <w:b/>
          <w:bCs/>
          <w:color w:val="495057"/>
          <w:sz w:val="20"/>
          <w:szCs w:val="20"/>
          <w:lang w:eastAsia="nl-NL"/>
        </w:rPr>
        <w:t>boxensysteem</w:t>
      </w:r>
      <w:r w:rsidRPr="00EA4BBE">
        <w:rPr>
          <w:rFonts w:ascii="Verdana" w:eastAsia="Times New Roman" w:hAnsi="Verdana" w:cs="Arial"/>
          <w:color w:val="495057"/>
          <w:sz w:val="20"/>
          <w:szCs w:val="20"/>
          <w:lang w:eastAsia="nl-NL"/>
        </w:rPr>
        <w:t> werkt.</w:t>
      </w:r>
    </w:p>
    <w:p w:rsidR="001B5247" w:rsidRPr="00EA4BBE" w:rsidRDefault="001B5247" w:rsidP="00EA4BBE">
      <w:pPr>
        <w:numPr>
          <w:ilvl w:val="0"/>
          <w:numId w:val="46"/>
        </w:numPr>
        <w:shd w:val="clear" w:color="auto" w:fill="FFFFFF"/>
        <w:spacing w:after="100" w:afterAutospacing="1" w:line="240" w:lineRule="auto"/>
        <w:ind w:left="284" w:hanging="284"/>
        <w:rPr>
          <w:rFonts w:ascii="Verdana" w:eastAsia="Times New Roman" w:hAnsi="Verdana" w:cs="Arial"/>
          <w:color w:val="495057"/>
          <w:sz w:val="20"/>
          <w:szCs w:val="20"/>
          <w:lang w:eastAsia="nl-NL"/>
        </w:rPr>
      </w:pPr>
      <w:r w:rsidRPr="00EA4BBE">
        <w:rPr>
          <w:rFonts w:ascii="Verdana" w:eastAsia="Times New Roman" w:hAnsi="Verdana" w:cs="Arial"/>
          <w:color w:val="495057"/>
          <w:sz w:val="20"/>
          <w:szCs w:val="20"/>
          <w:lang w:eastAsia="nl-NL"/>
        </w:rPr>
        <w:t>in eigen woorden vertellen waar de overheid geld aan uitgeeft.</w:t>
      </w:r>
    </w:p>
    <w:p w:rsidR="001B5247" w:rsidRPr="00EA4BBE" w:rsidRDefault="001B5247" w:rsidP="00EA4BBE">
      <w:pPr>
        <w:numPr>
          <w:ilvl w:val="0"/>
          <w:numId w:val="46"/>
        </w:numPr>
        <w:shd w:val="clear" w:color="auto" w:fill="FFFFFF"/>
        <w:spacing w:after="100" w:afterAutospacing="1" w:line="240" w:lineRule="auto"/>
        <w:ind w:left="284" w:hanging="284"/>
        <w:rPr>
          <w:rFonts w:ascii="Verdana" w:eastAsia="Times New Roman" w:hAnsi="Verdana" w:cs="Arial"/>
          <w:color w:val="495057"/>
          <w:sz w:val="20"/>
          <w:szCs w:val="20"/>
          <w:lang w:eastAsia="nl-NL"/>
        </w:rPr>
      </w:pPr>
      <w:r w:rsidRPr="00EA4BBE">
        <w:rPr>
          <w:rFonts w:ascii="Verdana" w:eastAsia="Times New Roman" w:hAnsi="Verdana" w:cs="Arial"/>
          <w:color w:val="495057"/>
          <w:sz w:val="20"/>
          <w:szCs w:val="20"/>
          <w:lang w:eastAsia="nl-NL"/>
        </w:rPr>
        <w:t>uitleggen wat de gevolgen zijn als de </w:t>
      </w:r>
      <w:r w:rsidRPr="00EA4BBE">
        <w:rPr>
          <w:rFonts w:ascii="Verdana" w:eastAsia="Times New Roman" w:hAnsi="Verdana" w:cs="Arial"/>
          <w:b/>
          <w:bCs/>
          <w:color w:val="495057"/>
          <w:sz w:val="20"/>
          <w:szCs w:val="20"/>
          <w:lang w:eastAsia="nl-NL"/>
        </w:rPr>
        <w:t>uitgaven</w:t>
      </w:r>
      <w:r w:rsidRPr="00EA4BBE">
        <w:rPr>
          <w:rFonts w:ascii="Verdana" w:eastAsia="Times New Roman" w:hAnsi="Verdana" w:cs="Arial"/>
          <w:color w:val="495057"/>
          <w:sz w:val="20"/>
          <w:szCs w:val="20"/>
          <w:lang w:eastAsia="nl-NL"/>
        </w:rPr>
        <w:t> van de overheid groter zijn dan de </w:t>
      </w:r>
      <w:r w:rsidRPr="00EA4BBE">
        <w:rPr>
          <w:rFonts w:ascii="Verdana" w:eastAsia="Times New Roman" w:hAnsi="Verdana" w:cs="Arial"/>
          <w:b/>
          <w:bCs/>
          <w:color w:val="495057"/>
          <w:sz w:val="20"/>
          <w:szCs w:val="20"/>
          <w:lang w:eastAsia="nl-NL"/>
        </w:rPr>
        <w:t>inkomsten</w:t>
      </w:r>
      <w:r w:rsidRPr="00EA4BBE">
        <w:rPr>
          <w:rFonts w:ascii="Verdana" w:eastAsia="Times New Roman" w:hAnsi="Verdana" w:cs="Arial"/>
          <w:color w:val="495057"/>
          <w:sz w:val="20"/>
          <w:szCs w:val="20"/>
          <w:lang w:eastAsia="nl-NL"/>
        </w:rPr>
        <w:t> van de overheid.</w:t>
      </w:r>
    </w:p>
    <w:p w:rsidR="00804D28" w:rsidRPr="00EA4BBE" w:rsidRDefault="001B5247" w:rsidP="00EA4BBE">
      <w:pPr>
        <w:numPr>
          <w:ilvl w:val="0"/>
          <w:numId w:val="46"/>
        </w:numPr>
        <w:shd w:val="clear" w:color="auto" w:fill="FFFFFF"/>
        <w:spacing w:after="100" w:afterAutospacing="1" w:line="240" w:lineRule="auto"/>
        <w:ind w:left="284" w:hanging="284"/>
        <w:rPr>
          <w:rFonts w:ascii="Verdana" w:eastAsia="Times New Roman" w:hAnsi="Verdana" w:cs="Arial"/>
          <w:color w:val="495057"/>
          <w:sz w:val="20"/>
          <w:szCs w:val="20"/>
          <w:lang w:eastAsia="nl-NL"/>
        </w:rPr>
      </w:pPr>
      <w:r w:rsidRPr="00EA4BBE">
        <w:rPr>
          <w:rFonts w:ascii="Verdana" w:eastAsia="Times New Roman" w:hAnsi="Verdana" w:cs="Arial"/>
          <w:color w:val="495057"/>
          <w:sz w:val="20"/>
          <w:szCs w:val="20"/>
          <w:lang w:eastAsia="nl-NL"/>
        </w:rPr>
        <w:t>aan de hand van voorbeelden uitleggen wat wordt bedoeld met 'Nederland is een </w:t>
      </w:r>
      <w:r w:rsidRPr="00EA4BBE">
        <w:rPr>
          <w:rFonts w:ascii="Verdana" w:eastAsia="Times New Roman" w:hAnsi="Verdana" w:cs="Arial"/>
          <w:b/>
          <w:bCs/>
          <w:color w:val="495057"/>
          <w:sz w:val="20"/>
          <w:szCs w:val="20"/>
          <w:lang w:eastAsia="nl-NL"/>
        </w:rPr>
        <w:t>verzorgingsstaat'</w:t>
      </w:r>
      <w:r w:rsidRPr="00EA4BBE">
        <w:rPr>
          <w:rFonts w:ascii="Verdana" w:eastAsia="Times New Roman" w:hAnsi="Verdana" w:cs="Arial"/>
          <w:color w:val="495057"/>
          <w:sz w:val="20"/>
          <w:szCs w:val="20"/>
          <w:lang w:eastAsia="nl-NL"/>
        </w:rPr>
        <w:t>.</w:t>
      </w:r>
    </w:p>
    <w:p w:rsidR="00804D28" w:rsidRPr="00EA4BBE" w:rsidRDefault="008E01E5" w:rsidP="00845CEE">
      <w:pPr>
        <w:ind w:firstLine="0"/>
        <w:rPr>
          <w:rFonts w:ascii="Verdana" w:hAnsi="Verdana"/>
          <w:b/>
          <w:color w:val="7030A0"/>
          <w:sz w:val="20"/>
          <w:szCs w:val="20"/>
          <w:shd w:val="clear" w:color="auto" w:fill="FFFFFF"/>
        </w:rPr>
      </w:pPr>
      <w:r w:rsidRPr="00EA4BBE">
        <w:rPr>
          <w:rFonts w:ascii="Verdana" w:hAnsi="Verdana"/>
          <w:noProof/>
          <w:sz w:val="20"/>
          <w:szCs w:val="20"/>
          <w:lang w:eastAsia="nl-NL"/>
        </w:rPr>
        <w:drawing>
          <wp:anchor distT="0" distB="0" distL="114300" distR="114300" simplePos="0" relativeHeight="251654656" behindDoc="0" locked="0" layoutInCell="1" allowOverlap="1">
            <wp:simplePos x="0" y="0"/>
            <wp:positionH relativeFrom="margin">
              <wp:posOffset>4265295</wp:posOffset>
            </wp:positionH>
            <wp:positionV relativeFrom="margin">
              <wp:posOffset>5193665</wp:posOffset>
            </wp:positionV>
            <wp:extent cx="1495425" cy="2346960"/>
            <wp:effectExtent l="0" t="0" r="9525" b="0"/>
            <wp:wrapSquare wrapText="bothSides"/>
            <wp:docPr id="835"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495425" cy="23469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A4BBE">
        <w:rPr>
          <w:rFonts w:ascii="Verdana" w:hAnsi="Verdana"/>
          <w:noProof/>
          <w:color w:val="249895"/>
          <w:sz w:val="20"/>
          <w:szCs w:val="20"/>
          <w:lang w:eastAsia="nl-NL"/>
        </w:rPr>
        <mc:AlternateContent>
          <mc:Choice Requires="wps">
            <w:drawing>
              <wp:anchor distT="0" distB="0" distL="114300" distR="114300" simplePos="0" relativeHeight="251652608" behindDoc="0" locked="0" layoutInCell="1" allowOverlap="1">
                <wp:simplePos x="0" y="0"/>
                <wp:positionH relativeFrom="column">
                  <wp:posOffset>-12065</wp:posOffset>
                </wp:positionH>
                <wp:positionV relativeFrom="paragraph">
                  <wp:posOffset>457835</wp:posOffset>
                </wp:positionV>
                <wp:extent cx="5774055" cy="228600"/>
                <wp:effectExtent l="1905" t="635" r="0" b="0"/>
                <wp:wrapTight wrapText="bothSides">
                  <wp:wrapPolygon edited="0">
                    <wp:start x="-71" y="0"/>
                    <wp:lineTo x="-71" y="20700"/>
                    <wp:lineTo x="21600" y="20700"/>
                    <wp:lineTo x="21600" y="0"/>
                    <wp:lineTo x="-71" y="0"/>
                  </wp:wrapPolygon>
                </wp:wrapTight>
                <wp:docPr id="15"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4055" cy="228600"/>
                        </a:xfrm>
                        <a:prstGeom prst="rect">
                          <a:avLst/>
                        </a:prstGeom>
                        <a:solidFill>
                          <a:srgbClr val="D9AAE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E1C9B" w:rsidRPr="00A4115E" w:rsidRDefault="00804D28" w:rsidP="004E1C9B">
                            <w:pPr>
                              <w:ind w:firstLine="0"/>
                              <w:rPr>
                                <w:rFonts w:ascii="Verdana" w:hAnsi="Verdana"/>
                                <w:b/>
                                <w:bCs/>
                                <w:sz w:val="20"/>
                                <w:szCs w:val="20"/>
                              </w:rPr>
                            </w:pPr>
                            <w:r>
                              <w:rPr>
                                <w:rFonts w:ascii="Verdana" w:hAnsi="Verdana"/>
                                <w:b/>
                                <w:bCs/>
                                <w:smallCaps/>
                                <w:sz w:val="20"/>
                                <w:szCs w:val="20"/>
                              </w:rPr>
                              <w:t>Inkomsten overheid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2" o:spid="_x0000_s1027" type="#_x0000_t202" style="position:absolute;margin-left:-.95pt;margin-top:36.05pt;width:454.65pt;height:18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wpRRigIAABkFAAAOAAAAZHJzL2Uyb0RvYy54bWysVF1v2yAUfZ+0/4B4T/0hO4mtOlWaNNOk&#10;7kNq9wOIwTGaDQxI7G7qf98FkizrNmmalgcCvpfDufccuL4Z+w4dmDZcigonVzFGTNSScrGr8KfH&#10;zWSOkbFEUNJJwSr8xAy+Wbx+dT2okqWylR1lGgGIMOWgKtxaq8ooMnXLemKupGICgo3UPbGw1LuI&#10;ajIAet9FaRxPo0FqqrSsmTHwdR2CeOHxm4bV9kPTGGZRV2HgZv2o/bh1Y7S4JuVOE9Xy+kiD/AOL&#10;nnABh56h1sQStNf8F6ie11oa2dirWvaRbBpeM18DVJPEL6p5aIlivhZojlHnNpn/B1u/P3zUiFPQ&#10;LsdIkB40emSjRbdyREmcugYNypSQ96Ag044QgGRfrFH3sv5skJCrlogdW2oth5YRCgQTtzO62Bpw&#10;jAPZDu8khYPI3koPNDa6d92DfiBAB6GezuI4MjV8zGezLM6BZA2xNJ1PY69eRMrTbqWNfcNkj9yk&#10;whrE9+jkcG+sY0PKU4o7zMiO0w3vOr/Qu+2q0+hAwCjrYrm8W/kCXqR1wiUL6bYFxPAFSMIZLubo&#10;euG/FUmaxbdpMdlM57NJtsnySTGL55M4KW6LaZwV2Xrz7AgmWdlySpm454KdTJhkfyfy8ToE+3gb&#10;oqHCRZ7mQaI/Fhn73++K7LmFO9nxvsLzcxIpnbB3gkLZpLSEd2Ee/Uzfdxl6cPr3XfE2cMoHD9hx&#10;OwbLndy1lfQJfKElyAbiw3sCk1bqrxgNcDcrbL7siWYYdW8FeKtIssxdZr/I8lkKC30Z2V5GiKgB&#10;qsIWozBd2fAA7JXmuxZOCm4Wcgl+bLi3ijNuYHV0Mdw/X9PxrXAX/HLts368aIvvAAAA//8DAFBL&#10;AwQUAAYACAAAACEAFhX0ROAAAAAJAQAADwAAAGRycy9kb3ducmV2LnhtbEyPwU7DMBBE70j8g7VI&#10;3Fo7FaJtiFNBpApx4EBLhbhtYzeJiNeR7bahX89yguNqRm/eFqvR9eJkQ+w8acimCoSl2puOGg3v&#10;2/VkASImJIO9J6vh20ZYlddXBebGn+nNnjapEQyhmKOGNqUhlzLWrXUYp36wxNnBB4eJz9BIE/DM&#10;cNfLmVL30mFHvNDiYKvW1l+bo2NK+Dxcnj7ouXmpslhd1rvtK+60vr0ZHx9AJDumvzL86rM6lOy0&#10;90cyUfQaJtmSmxrmswwE50s1vwOx56JaZCDLQv7/oPwBAAD//wMAUEsBAi0AFAAGAAgAAAAhALaD&#10;OJL+AAAA4QEAABMAAAAAAAAAAAAAAAAAAAAAAFtDb250ZW50X1R5cGVzXS54bWxQSwECLQAUAAYA&#10;CAAAACEAOP0h/9YAAACUAQAACwAAAAAAAAAAAAAAAAAvAQAAX3JlbHMvLnJlbHNQSwECLQAUAAYA&#10;CAAAACEAzsKUUYoCAAAZBQAADgAAAAAAAAAAAAAAAAAuAgAAZHJzL2Uyb0RvYy54bWxQSwECLQAU&#10;AAYACAAAACEAFhX0ROAAAAAJAQAADwAAAAAAAAAAAAAAAADkBAAAZHJzL2Rvd25yZXYueG1sUEsF&#10;BgAAAAAEAAQA8wAAAPEFAAAAAA==&#10;" fillcolor="#d9aaec" stroked="f">
                <v:textbox>
                  <w:txbxContent>
                    <w:p w:rsidR="004E1C9B" w:rsidRPr="00A4115E" w:rsidRDefault="00804D28" w:rsidP="004E1C9B">
                      <w:pPr>
                        <w:ind w:firstLine="0"/>
                        <w:rPr>
                          <w:rFonts w:ascii="Verdana" w:hAnsi="Verdana"/>
                          <w:b/>
                          <w:bCs/>
                          <w:sz w:val="20"/>
                          <w:szCs w:val="20"/>
                        </w:rPr>
                      </w:pPr>
                      <w:r>
                        <w:rPr>
                          <w:rFonts w:ascii="Verdana" w:hAnsi="Verdana"/>
                          <w:b/>
                          <w:bCs/>
                          <w:smallCaps/>
                          <w:sz w:val="20"/>
                          <w:szCs w:val="20"/>
                        </w:rPr>
                        <w:t>Inkomsten overheid</w:t>
                      </w:r>
                    </w:p>
                  </w:txbxContent>
                </v:textbox>
                <w10:wrap type="tight"/>
              </v:shape>
            </w:pict>
          </mc:Fallback>
        </mc:AlternateContent>
      </w:r>
      <w:r w:rsidRPr="00EA4BBE">
        <w:rPr>
          <w:rFonts w:ascii="Verdana" w:hAnsi="Verdana"/>
          <w:noProof/>
          <w:sz w:val="20"/>
          <w:szCs w:val="20"/>
          <w:lang w:eastAsia="nl-NL"/>
        </w:rPr>
        <mc:AlternateContent>
          <mc:Choice Requires="wps">
            <w:drawing>
              <wp:anchor distT="0" distB="0" distL="114300" distR="114300" simplePos="0" relativeHeight="251651584" behindDoc="0" locked="0" layoutInCell="1" allowOverlap="1">
                <wp:simplePos x="0" y="0"/>
                <wp:positionH relativeFrom="column">
                  <wp:posOffset>0</wp:posOffset>
                </wp:positionH>
                <wp:positionV relativeFrom="paragraph">
                  <wp:posOffset>92710</wp:posOffset>
                </wp:positionV>
                <wp:extent cx="5761990" cy="269875"/>
                <wp:effectExtent l="4445" t="0" r="0" b="0"/>
                <wp:wrapTight wrapText="bothSides">
                  <wp:wrapPolygon edited="0">
                    <wp:start x="-57" y="0"/>
                    <wp:lineTo x="-57" y="20838"/>
                    <wp:lineTo x="21600" y="20838"/>
                    <wp:lineTo x="21600" y="0"/>
                    <wp:lineTo x="-57" y="0"/>
                  </wp:wrapPolygon>
                </wp:wrapTight>
                <wp:docPr id="14" name="Text Box 1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1990" cy="269875"/>
                        </a:xfrm>
                        <a:prstGeom prst="rect">
                          <a:avLst/>
                        </a:prstGeom>
                        <a:solidFill>
                          <a:srgbClr val="671E84"/>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E1C9B" w:rsidRPr="00914C0B" w:rsidRDefault="004E1C9B" w:rsidP="004E1C9B">
                            <w:pPr>
                              <w:ind w:firstLine="0"/>
                              <w:rPr>
                                <w:rFonts w:ascii="Verdana" w:hAnsi="Verdana"/>
                                <w:color w:val="FFFFFF"/>
                                <w:sz w:val="20"/>
                                <w:szCs w:val="20"/>
                              </w:rPr>
                            </w:pPr>
                            <w:r w:rsidRPr="00914C0B">
                              <w:rPr>
                                <w:rFonts w:ascii="Verdana" w:hAnsi="Verdana" w:cs="Arial"/>
                                <w:b/>
                                <w:bCs/>
                                <w:smallCaps/>
                                <w:color w:val="FFFFFF"/>
                                <w:sz w:val="20"/>
                                <w:szCs w:val="20"/>
                              </w:rPr>
                              <w:t>Opdrachten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8" type="#_x0000_t202" style="position:absolute;margin-left:0;margin-top:7.3pt;width:453.7pt;height:21.2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p9u+iAIAABkFAAAOAAAAZHJzL2Uyb0RvYy54bWysVNmO2yAUfa/Uf0C8Z7zIWWzFGc2WqtJ0&#10;kWb6AQRwjIqBAok9rfrvveAkk+kiVVXzQMD3cu5yzmV5OXQS7bl1QqsaZxcpRlxRzYTa1vjT43qy&#10;wMh5ohiRWvEaP3GHL1evXy17U/Fct1oybhGAKFf1psat96ZKEkdb3hF3oQ1XYGy07YiHo90mzJIe&#10;0DuZ5Gk6S3ptmbGacufg6+1oxKuI3zSc+g9N47hHssaQm4+rjesmrMlqSaqtJaYV9JAG+YcsOiIU&#10;BD1B3RJP0M6KX6A6Qa12uvEXVHeJbhpBeawBqsnSn6p5aInhsRZojjOnNrn/B0vf7z9aJBhwV2Ck&#10;SAccPfLBo2s9oKyIDeqNq8DvwYCnH8AAzrFYZ+41/eyQ0jctUVt+Za3uW04YJJiF1iZnVwMlrnIB&#10;ZNO/0wwCkZ3XEWhobBe6B/1AgA5EPZ3ICclQ+Didz7KyBBMFWz4rF/NpDEGq421jnX/DdYfCpsYW&#10;yI/oZH/vfMiGVEeXEMxpKdhaSBkPdru5kRbtCQhlNs/uFsUB/YWbVMFZ6XBtRBy/QJIQI9hCupH4&#10;b2WWF+l1Xk7Ws8V8UqyL6aScp4tJmpXX5SwtyuJ2/T0kmBVVKxjj6l4ofhRhVvwdyYdxGOUTZYj6&#10;GpfTfDpS9Mci0/j7XZGd8DCTUnQ1XpycSBWIvVMsTownQo775GX6scvQg+N/7EqUQWB+1IAfNkOU&#10;XB6iB1VsNHsCXVgNtAHD8J7AptX2K0Y9zGaN3ZcdsRwj+VaBtsqsAGUiHw/FdJ7DwZ5bNucWoihA&#10;1dhjNG5v/PgA7IwV2xYijWpW+gr02IgoleesDiqG+Ys1Hd6KMODn5+j1/KKtfgAAAP//AwBQSwME&#10;FAAGAAgAAAAhAHYUS8ncAAAABgEAAA8AAABkcnMvZG93bnJldi54bWxMj8FOwzAQRO9I/IO1SNyo&#10;U1RaCHEqhNQIcaKhiOs23iYR9jqK3Tb8PcsJjjszmnlbrCfv1InG2Ac2MJ9loIibYHtuDezeNzf3&#10;oGJCtugCk4FvirAuLy8KzG0485ZOdWqVlHDM0UCX0pBrHZuOPMZZGIjFO4TRY5JzbLUd8Szl3unb&#10;LFtqjz3LQocDPXfUfNVHb6D6fG03uq5e0O0+ehqtfztsK2Our6anR1CJpvQXhl98QYdSmPbhyDYq&#10;Z0AeSaIulqDEfchWC1B7A3erOeiy0P/xyx8AAAD//wMAUEsBAi0AFAAGAAgAAAAhALaDOJL+AAAA&#10;4QEAABMAAAAAAAAAAAAAAAAAAAAAAFtDb250ZW50X1R5cGVzXS54bWxQSwECLQAUAAYACAAAACEA&#10;OP0h/9YAAACUAQAACwAAAAAAAAAAAAAAAAAvAQAAX3JlbHMvLnJlbHNQSwECLQAUAAYACAAAACEA&#10;sqfbvogCAAAZBQAADgAAAAAAAAAAAAAAAAAuAgAAZHJzL2Uyb0RvYy54bWxQSwECLQAUAAYACAAA&#10;ACEAdhRLydwAAAAGAQAADwAAAAAAAAAAAAAAAADiBAAAZHJzL2Rvd25yZXYueG1sUEsFBgAAAAAE&#10;AAQA8wAAAOsFAAAAAA==&#10;" fillcolor="#671e84" stroked="f">
                <v:textbox>
                  <w:txbxContent>
                    <w:p w:rsidR="004E1C9B" w:rsidRPr="00914C0B" w:rsidRDefault="004E1C9B" w:rsidP="004E1C9B">
                      <w:pPr>
                        <w:ind w:firstLine="0"/>
                        <w:rPr>
                          <w:rFonts w:ascii="Verdana" w:hAnsi="Verdana"/>
                          <w:color w:val="FFFFFF"/>
                          <w:sz w:val="20"/>
                          <w:szCs w:val="20"/>
                        </w:rPr>
                      </w:pPr>
                      <w:r w:rsidRPr="00914C0B">
                        <w:rPr>
                          <w:rFonts w:ascii="Verdana" w:hAnsi="Verdana" w:cs="Arial"/>
                          <w:b/>
                          <w:bCs/>
                          <w:smallCaps/>
                          <w:color w:val="FFFFFF"/>
                          <w:sz w:val="20"/>
                          <w:szCs w:val="20"/>
                        </w:rPr>
                        <w:t>Opdrachten</w:t>
                      </w:r>
                    </w:p>
                  </w:txbxContent>
                </v:textbox>
                <w10:wrap type="tight"/>
              </v:shape>
            </w:pict>
          </mc:Fallback>
        </mc:AlternateContent>
      </w:r>
      <w:r w:rsidR="00804D28" w:rsidRPr="00EA4BBE">
        <w:rPr>
          <w:rFonts w:ascii="Verdana" w:hAnsi="Verdana"/>
          <w:b/>
          <w:color w:val="7030A0"/>
          <w:sz w:val="20"/>
          <w:szCs w:val="20"/>
          <w:shd w:val="clear" w:color="auto" w:fill="FFFFFF"/>
        </w:rPr>
        <w:t>Leerdoelen:</w:t>
      </w:r>
      <w:r w:rsidR="00804D28" w:rsidRPr="00EA4BBE">
        <w:rPr>
          <w:rFonts w:ascii="Verdana" w:hAnsi="Verdana"/>
          <w:noProof/>
          <w:sz w:val="20"/>
          <w:szCs w:val="20"/>
          <w:lang w:eastAsia="nl-NL"/>
        </w:rPr>
        <w:t xml:space="preserve"> </w:t>
      </w:r>
    </w:p>
    <w:p w:rsidR="00804D28" w:rsidRPr="00EA4BBE" w:rsidRDefault="00804D28" w:rsidP="00804D28">
      <w:pPr>
        <w:numPr>
          <w:ilvl w:val="0"/>
          <w:numId w:val="21"/>
        </w:numPr>
        <w:rPr>
          <w:rFonts w:ascii="Verdana" w:hAnsi="Verdana"/>
          <w:color w:val="000000"/>
          <w:sz w:val="20"/>
          <w:szCs w:val="20"/>
          <w:shd w:val="clear" w:color="auto" w:fill="FFFFFF"/>
        </w:rPr>
      </w:pPr>
      <w:r w:rsidRPr="00EA4BBE">
        <w:rPr>
          <w:rFonts w:ascii="Verdana" w:hAnsi="Verdana"/>
          <w:sz w:val="20"/>
          <w:szCs w:val="20"/>
          <w:shd w:val="clear" w:color="auto" w:fill="FFFFFF"/>
        </w:rPr>
        <w:t xml:space="preserve">Je kunt uitleggen dat de </w:t>
      </w:r>
      <w:r w:rsidRPr="00EA4BBE">
        <w:rPr>
          <w:rFonts w:ascii="Verdana" w:hAnsi="Verdana"/>
          <w:b/>
          <w:sz w:val="20"/>
          <w:szCs w:val="20"/>
          <w:shd w:val="clear" w:color="auto" w:fill="FFFFFF"/>
        </w:rPr>
        <w:t>belastingen</w:t>
      </w:r>
      <w:r w:rsidRPr="00EA4BBE">
        <w:rPr>
          <w:rFonts w:ascii="Verdana" w:hAnsi="Verdana"/>
          <w:sz w:val="20"/>
          <w:szCs w:val="20"/>
          <w:shd w:val="clear" w:color="auto" w:fill="FFFFFF"/>
        </w:rPr>
        <w:t xml:space="preserve"> de belangrijkste </w:t>
      </w:r>
      <w:r w:rsidRPr="00EA4BBE">
        <w:rPr>
          <w:rFonts w:ascii="Verdana" w:hAnsi="Verdana"/>
          <w:b/>
          <w:sz w:val="20"/>
          <w:szCs w:val="20"/>
          <w:shd w:val="clear" w:color="auto" w:fill="FFFFFF"/>
        </w:rPr>
        <w:t>inkomstenbron</w:t>
      </w:r>
      <w:r w:rsidRPr="00EA4BBE">
        <w:rPr>
          <w:rFonts w:ascii="Verdana" w:hAnsi="Verdana"/>
          <w:sz w:val="20"/>
          <w:szCs w:val="20"/>
          <w:shd w:val="clear" w:color="auto" w:fill="FFFFFF"/>
        </w:rPr>
        <w:t xml:space="preserve"> van de overheid zijn.</w:t>
      </w:r>
    </w:p>
    <w:p w:rsidR="00804D28" w:rsidRPr="00EA4BBE" w:rsidRDefault="00804D28" w:rsidP="00804D28">
      <w:pPr>
        <w:numPr>
          <w:ilvl w:val="0"/>
          <w:numId w:val="21"/>
        </w:numPr>
        <w:rPr>
          <w:rFonts w:ascii="Verdana" w:hAnsi="Verdana"/>
          <w:color w:val="000000"/>
          <w:sz w:val="20"/>
          <w:szCs w:val="20"/>
          <w:shd w:val="clear" w:color="auto" w:fill="FFFFFF"/>
        </w:rPr>
      </w:pPr>
      <w:r w:rsidRPr="00EA4BBE">
        <w:rPr>
          <w:rFonts w:ascii="Verdana" w:hAnsi="Verdana"/>
          <w:color w:val="000000"/>
          <w:sz w:val="20"/>
          <w:szCs w:val="20"/>
          <w:shd w:val="clear" w:color="auto" w:fill="FFFFFF"/>
        </w:rPr>
        <w:t>Je kunt</w:t>
      </w:r>
      <w:r w:rsidR="00DE22F8" w:rsidRPr="00EA4BBE">
        <w:rPr>
          <w:rFonts w:ascii="Verdana" w:hAnsi="Verdana"/>
          <w:color w:val="000000"/>
          <w:sz w:val="20"/>
          <w:szCs w:val="20"/>
          <w:shd w:val="clear" w:color="auto" w:fill="FFFFFF"/>
        </w:rPr>
        <w:t xml:space="preserve"> uitleggen wat</w:t>
      </w:r>
      <w:r w:rsidRPr="00EA4BBE">
        <w:rPr>
          <w:rFonts w:ascii="Verdana" w:hAnsi="Verdana"/>
          <w:color w:val="000000"/>
          <w:sz w:val="20"/>
          <w:szCs w:val="20"/>
          <w:shd w:val="clear" w:color="auto" w:fill="FFFFFF"/>
        </w:rPr>
        <w:t xml:space="preserve"> het verschil</w:t>
      </w:r>
      <w:r w:rsidR="00DE22F8" w:rsidRPr="00EA4BBE">
        <w:rPr>
          <w:rFonts w:ascii="Verdana" w:hAnsi="Verdana"/>
          <w:color w:val="000000"/>
          <w:sz w:val="20"/>
          <w:szCs w:val="20"/>
          <w:shd w:val="clear" w:color="auto" w:fill="FFFFFF"/>
        </w:rPr>
        <w:t xml:space="preserve"> is</w:t>
      </w:r>
      <w:r w:rsidRPr="00EA4BBE">
        <w:rPr>
          <w:rFonts w:ascii="Verdana" w:hAnsi="Verdana"/>
          <w:color w:val="000000"/>
          <w:sz w:val="20"/>
          <w:szCs w:val="20"/>
          <w:shd w:val="clear" w:color="auto" w:fill="FFFFFF"/>
        </w:rPr>
        <w:t xml:space="preserve"> tussen </w:t>
      </w:r>
      <w:r w:rsidRPr="00EA4BBE">
        <w:rPr>
          <w:rFonts w:ascii="Verdana" w:hAnsi="Verdana"/>
          <w:b/>
          <w:color w:val="000000"/>
          <w:sz w:val="20"/>
          <w:szCs w:val="20"/>
          <w:shd w:val="clear" w:color="auto" w:fill="FFFFFF"/>
        </w:rPr>
        <w:t>directe</w:t>
      </w:r>
      <w:r w:rsidRPr="00EA4BBE">
        <w:rPr>
          <w:rFonts w:ascii="Verdana" w:hAnsi="Verdana"/>
          <w:color w:val="000000"/>
          <w:sz w:val="20"/>
          <w:szCs w:val="20"/>
          <w:shd w:val="clear" w:color="auto" w:fill="FFFFFF"/>
        </w:rPr>
        <w:t xml:space="preserve"> en </w:t>
      </w:r>
      <w:r w:rsidRPr="00EA4BBE">
        <w:rPr>
          <w:rFonts w:ascii="Verdana" w:hAnsi="Verdana"/>
          <w:b/>
          <w:color w:val="000000"/>
          <w:sz w:val="20"/>
          <w:szCs w:val="20"/>
          <w:shd w:val="clear" w:color="auto" w:fill="FFFFFF"/>
        </w:rPr>
        <w:t>indirecte</w:t>
      </w:r>
      <w:r w:rsidRPr="00EA4BBE">
        <w:rPr>
          <w:rFonts w:ascii="Verdana" w:hAnsi="Verdana"/>
          <w:color w:val="000000"/>
          <w:sz w:val="20"/>
          <w:szCs w:val="20"/>
          <w:shd w:val="clear" w:color="auto" w:fill="FFFFFF"/>
        </w:rPr>
        <w:t xml:space="preserve"> belastingen.</w:t>
      </w:r>
    </w:p>
    <w:p w:rsidR="00804D28" w:rsidRPr="00EA4BBE" w:rsidRDefault="00804D28" w:rsidP="00804D28">
      <w:pPr>
        <w:numPr>
          <w:ilvl w:val="0"/>
          <w:numId w:val="21"/>
        </w:numPr>
        <w:rPr>
          <w:rFonts w:ascii="Verdana" w:hAnsi="Verdana"/>
          <w:color w:val="000000"/>
          <w:sz w:val="20"/>
          <w:szCs w:val="20"/>
          <w:shd w:val="clear" w:color="auto" w:fill="FFFFFF"/>
        </w:rPr>
      </w:pPr>
      <w:r w:rsidRPr="00EA4BBE">
        <w:rPr>
          <w:rFonts w:ascii="Verdana" w:hAnsi="Verdana"/>
          <w:color w:val="000000"/>
          <w:sz w:val="20"/>
          <w:szCs w:val="20"/>
          <w:shd w:val="clear" w:color="auto" w:fill="FFFFFF"/>
        </w:rPr>
        <w:t>Je kunt</w:t>
      </w:r>
      <w:r w:rsidR="00DE22F8" w:rsidRPr="00EA4BBE">
        <w:rPr>
          <w:rFonts w:ascii="Verdana" w:hAnsi="Verdana"/>
          <w:color w:val="000000"/>
          <w:sz w:val="20"/>
          <w:szCs w:val="20"/>
          <w:shd w:val="clear" w:color="auto" w:fill="FFFFFF"/>
        </w:rPr>
        <w:t xml:space="preserve"> twee</w:t>
      </w:r>
      <w:r w:rsidRPr="00EA4BBE">
        <w:rPr>
          <w:rFonts w:ascii="Verdana" w:hAnsi="Verdana"/>
          <w:color w:val="000000"/>
          <w:sz w:val="20"/>
          <w:szCs w:val="20"/>
          <w:shd w:val="clear" w:color="auto" w:fill="FFFFFF"/>
        </w:rPr>
        <w:t xml:space="preserve"> voorbeelden noemen van </w:t>
      </w:r>
      <w:r w:rsidRPr="00EA4BBE">
        <w:rPr>
          <w:rFonts w:ascii="Verdana" w:hAnsi="Verdana"/>
          <w:b/>
          <w:color w:val="000000"/>
          <w:sz w:val="20"/>
          <w:szCs w:val="20"/>
          <w:shd w:val="clear" w:color="auto" w:fill="FFFFFF"/>
        </w:rPr>
        <w:t>directe</w:t>
      </w:r>
      <w:r w:rsidRPr="00EA4BBE">
        <w:rPr>
          <w:rFonts w:ascii="Verdana" w:hAnsi="Verdana"/>
          <w:color w:val="000000"/>
          <w:sz w:val="20"/>
          <w:szCs w:val="20"/>
          <w:shd w:val="clear" w:color="auto" w:fill="FFFFFF"/>
        </w:rPr>
        <w:t xml:space="preserve"> en </w:t>
      </w:r>
      <w:r w:rsidRPr="00EA4BBE">
        <w:rPr>
          <w:rFonts w:ascii="Verdana" w:hAnsi="Verdana"/>
          <w:b/>
          <w:color w:val="000000"/>
          <w:sz w:val="20"/>
          <w:szCs w:val="20"/>
          <w:shd w:val="clear" w:color="auto" w:fill="FFFFFF"/>
        </w:rPr>
        <w:t>indirecte</w:t>
      </w:r>
      <w:r w:rsidRPr="00EA4BBE">
        <w:rPr>
          <w:rFonts w:ascii="Verdana" w:hAnsi="Verdana"/>
          <w:color w:val="000000"/>
          <w:sz w:val="20"/>
          <w:szCs w:val="20"/>
          <w:shd w:val="clear" w:color="auto" w:fill="FFFFFF"/>
        </w:rPr>
        <w:t xml:space="preserve"> belastingen.</w:t>
      </w:r>
    </w:p>
    <w:p w:rsidR="00804D28" w:rsidRPr="00EA4BBE" w:rsidRDefault="00804D28" w:rsidP="00804D28">
      <w:pPr>
        <w:numPr>
          <w:ilvl w:val="0"/>
          <w:numId w:val="21"/>
        </w:numPr>
        <w:rPr>
          <w:rFonts w:ascii="Verdana" w:hAnsi="Verdana"/>
          <w:color w:val="000000"/>
          <w:sz w:val="20"/>
          <w:szCs w:val="20"/>
          <w:shd w:val="clear" w:color="auto" w:fill="FFFFFF"/>
        </w:rPr>
      </w:pPr>
      <w:r w:rsidRPr="00EA4BBE">
        <w:rPr>
          <w:rFonts w:ascii="Verdana" w:hAnsi="Verdana"/>
          <w:color w:val="000000"/>
          <w:sz w:val="20"/>
          <w:szCs w:val="20"/>
          <w:shd w:val="clear" w:color="auto" w:fill="FFFFFF"/>
        </w:rPr>
        <w:t xml:space="preserve">Je kunt uitleggen hoe je </w:t>
      </w:r>
      <w:r w:rsidR="007405EF" w:rsidRPr="00EA4BBE">
        <w:rPr>
          <w:rFonts w:ascii="Verdana" w:hAnsi="Verdana"/>
          <w:b/>
          <w:color w:val="000000"/>
          <w:sz w:val="20"/>
          <w:szCs w:val="20"/>
          <w:shd w:val="clear" w:color="auto" w:fill="FFFFFF"/>
        </w:rPr>
        <w:t>btw</w:t>
      </w:r>
      <w:r w:rsidRPr="00EA4BBE">
        <w:rPr>
          <w:rFonts w:ascii="Verdana" w:hAnsi="Verdana"/>
          <w:color w:val="000000"/>
          <w:sz w:val="20"/>
          <w:szCs w:val="20"/>
          <w:shd w:val="clear" w:color="auto" w:fill="FFFFFF"/>
        </w:rPr>
        <w:t xml:space="preserve"> berekent.</w:t>
      </w:r>
    </w:p>
    <w:p w:rsidR="00804D28" w:rsidRPr="00EA4BBE" w:rsidRDefault="00804D28" w:rsidP="00804D28">
      <w:pPr>
        <w:numPr>
          <w:ilvl w:val="0"/>
          <w:numId w:val="21"/>
        </w:numPr>
        <w:rPr>
          <w:rFonts w:ascii="Verdana" w:hAnsi="Verdana"/>
          <w:color w:val="000000"/>
          <w:sz w:val="20"/>
          <w:szCs w:val="20"/>
          <w:shd w:val="clear" w:color="auto" w:fill="FFFFFF"/>
        </w:rPr>
      </w:pPr>
      <w:r w:rsidRPr="00EA4BBE">
        <w:rPr>
          <w:rFonts w:ascii="Verdana" w:hAnsi="Verdana"/>
          <w:color w:val="000000"/>
          <w:sz w:val="20"/>
          <w:szCs w:val="20"/>
          <w:shd w:val="clear" w:color="auto" w:fill="FFFFFF"/>
        </w:rPr>
        <w:t xml:space="preserve">Je kunt </w:t>
      </w:r>
      <w:r w:rsidR="00DE22F8" w:rsidRPr="00EA4BBE">
        <w:rPr>
          <w:rFonts w:ascii="Verdana" w:hAnsi="Verdana"/>
          <w:color w:val="000000"/>
          <w:sz w:val="20"/>
          <w:szCs w:val="20"/>
          <w:shd w:val="clear" w:color="auto" w:fill="FFFFFF"/>
        </w:rPr>
        <w:t xml:space="preserve">twee </w:t>
      </w:r>
      <w:r w:rsidRPr="00EA4BBE">
        <w:rPr>
          <w:rFonts w:ascii="Verdana" w:hAnsi="Verdana"/>
          <w:color w:val="000000"/>
          <w:sz w:val="20"/>
          <w:szCs w:val="20"/>
          <w:shd w:val="clear" w:color="auto" w:fill="FFFFFF"/>
        </w:rPr>
        <w:t xml:space="preserve">voorbeelden geven van </w:t>
      </w:r>
      <w:r w:rsidRPr="00EA4BBE">
        <w:rPr>
          <w:rFonts w:ascii="Verdana" w:hAnsi="Verdana"/>
          <w:b/>
          <w:color w:val="000000"/>
          <w:sz w:val="20"/>
          <w:szCs w:val="20"/>
          <w:shd w:val="clear" w:color="auto" w:fill="FFFFFF"/>
        </w:rPr>
        <w:t>niet</w:t>
      </w:r>
      <w:r w:rsidRPr="00EA4BBE">
        <w:rPr>
          <w:rFonts w:ascii="Verdana" w:hAnsi="Verdana"/>
          <w:color w:val="000000"/>
          <w:sz w:val="20"/>
          <w:szCs w:val="20"/>
          <w:shd w:val="clear" w:color="auto" w:fill="FFFFFF"/>
        </w:rPr>
        <w:t>-</w:t>
      </w:r>
      <w:r w:rsidRPr="00EA4BBE">
        <w:rPr>
          <w:rFonts w:ascii="Verdana" w:hAnsi="Verdana"/>
          <w:b/>
          <w:color w:val="000000"/>
          <w:sz w:val="20"/>
          <w:szCs w:val="20"/>
          <w:shd w:val="clear" w:color="auto" w:fill="FFFFFF"/>
        </w:rPr>
        <w:t>belastinginkomsten</w:t>
      </w:r>
      <w:r w:rsidRPr="00EA4BBE">
        <w:rPr>
          <w:rFonts w:ascii="Verdana" w:hAnsi="Verdana"/>
          <w:color w:val="000000"/>
          <w:sz w:val="20"/>
          <w:szCs w:val="20"/>
          <w:shd w:val="clear" w:color="auto" w:fill="FFFFFF"/>
        </w:rPr>
        <w:t xml:space="preserve"> van de overheid.</w:t>
      </w:r>
    </w:p>
    <w:p w:rsidR="00804D28" w:rsidRPr="00EA4BBE" w:rsidRDefault="00804D28" w:rsidP="00804D28">
      <w:pPr>
        <w:ind w:firstLine="0"/>
        <w:rPr>
          <w:rFonts w:ascii="Verdana" w:hAnsi="Verdana"/>
          <w:color w:val="000000"/>
          <w:sz w:val="20"/>
          <w:szCs w:val="20"/>
          <w:shd w:val="clear" w:color="auto" w:fill="FFFFFF"/>
        </w:rPr>
      </w:pPr>
    </w:p>
    <w:p w:rsidR="00804D28" w:rsidRPr="00EA4BBE" w:rsidRDefault="00804D28" w:rsidP="00804D28">
      <w:pPr>
        <w:ind w:firstLine="0"/>
        <w:rPr>
          <w:rFonts w:ascii="Verdana" w:hAnsi="Verdana"/>
          <w:b/>
          <w:color w:val="000000"/>
          <w:sz w:val="20"/>
          <w:szCs w:val="20"/>
          <w:shd w:val="clear" w:color="auto" w:fill="FFFFFF"/>
        </w:rPr>
      </w:pPr>
      <w:r w:rsidRPr="00EA4BBE">
        <w:rPr>
          <w:rFonts w:ascii="Verdana" w:hAnsi="Verdana"/>
          <w:b/>
          <w:color w:val="000000"/>
          <w:sz w:val="20"/>
          <w:szCs w:val="20"/>
          <w:shd w:val="clear" w:color="auto" w:fill="FFFFFF"/>
        </w:rPr>
        <w:t>Inkomsten overheid</w:t>
      </w:r>
    </w:p>
    <w:p w:rsidR="00804D28" w:rsidRPr="00EA4BBE" w:rsidRDefault="00804D28" w:rsidP="00804D28">
      <w:pPr>
        <w:ind w:firstLine="0"/>
        <w:rPr>
          <w:rFonts w:ascii="Verdana" w:hAnsi="Verdana"/>
          <w:color w:val="000000"/>
          <w:sz w:val="20"/>
          <w:szCs w:val="20"/>
          <w:shd w:val="clear" w:color="auto" w:fill="FFFFFF"/>
        </w:rPr>
      </w:pPr>
      <w:r w:rsidRPr="00EA4BBE">
        <w:rPr>
          <w:rFonts w:ascii="Verdana" w:hAnsi="Verdana"/>
          <w:color w:val="000000"/>
          <w:sz w:val="20"/>
          <w:szCs w:val="20"/>
          <w:shd w:val="clear" w:color="auto" w:fill="FFFFFF"/>
        </w:rPr>
        <w:t xml:space="preserve">De belangrijkste bron van inkomen van de overheid zijn de </w:t>
      </w:r>
      <w:r w:rsidRPr="00EA4BBE">
        <w:rPr>
          <w:rFonts w:ascii="Verdana" w:hAnsi="Verdana"/>
          <w:b/>
          <w:color w:val="000000"/>
          <w:sz w:val="20"/>
          <w:szCs w:val="20"/>
          <w:shd w:val="clear" w:color="auto" w:fill="FFFFFF"/>
        </w:rPr>
        <w:t>belastingen</w:t>
      </w:r>
      <w:r w:rsidRPr="00EA4BBE">
        <w:rPr>
          <w:rFonts w:ascii="Verdana" w:hAnsi="Verdana"/>
          <w:color w:val="000000"/>
          <w:sz w:val="20"/>
          <w:szCs w:val="20"/>
          <w:shd w:val="clear" w:color="auto" w:fill="FFFFFF"/>
        </w:rPr>
        <w:t>. Belastingen zijn verplichte betalingen van gezinnen en bedrijven aan de overheid. Je kunt belastingen onderverdelen in:</w:t>
      </w:r>
    </w:p>
    <w:p w:rsidR="00804D28" w:rsidRPr="00EA4BBE" w:rsidRDefault="0054299B" w:rsidP="00804D28">
      <w:pPr>
        <w:numPr>
          <w:ilvl w:val="0"/>
          <w:numId w:val="22"/>
        </w:numPr>
        <w:rPr>
          <w:rFonts w:ascii="Verdana" w:hAnsi="Verdana"/>
          <w:color w:val="000000"/>
          <w:sz w:val="20"/>
          <w:szCs w:val="20"/>
          <w:shd w:val="clear" w:color="auto" w:fill="FFFFFF"/>
        </w:rPr>
      </w:pPr>
      <w:r w:rsidRPr="00EA4BBE">
        <w:rPr>
          <w:rFonts w:ascii="Verdana" w:hAnsi="Verdana"/>
          <w:b/>
          <w:color w:val="000000"/>
          <w:sz w:val="20"/>
          <w:szCs w:val="20"/>
          <w:shd w:val="clear" w:color="auto" w:fill="FFFFFF"/>
        </w:rPr>
        <w:t>Directe belastingen</w:t>
      </w:r>
    </w:p>
    <w:p w:rsidR="0054299B" w:rsidRPr="00EA4BBE" w:rsidRDefault="0054299B" w:rsidP="00804D28">
      <w:pPr>
        <w:numPr>
          <w:ilvl w:val="0"/>
          <w:numId w:val="22"/>
        </w:numPr>
        <w:rPr>
          <w:rFonts w:ascii="Verdana" w:hAnsi="Verdana"/>
          <w:color w:val="000000"/>
          <w:sz w:val="20"/>
          <w:szCs w:val="20"/>
          <w:shd w:val="clear" w:color="auto" w:fill="FFFFFF"/>
        </w:rPr>
      </w:pPr>
      <w:r w:rsidRPr="00EA4BBE">
        <w:rPr>
          <w:rFonts w:ascii="Verdana" w:hAnsi="Verdana"/>
          <w:b/>
          <w:color w:val="000000"/>
          <w:sz w:val="20"/>
          <w:szCs w:val="20"/>
          <w:shd w:val="clear" w:color="auto" w:fill="FFFFFF"/>
        </w:rPr>
        <w:t>Indirecte belastingen</w:t>
      </w:r>
    </w:p>
    <w:p w:rsidR="0054299B" w:rsidRPr="00EA4BBE" w:rsidRDefault="0054299B" w:rsidP="0054299B">
      <w:pPr>
        <w:ind w:firstLine="0"/>
        <w:rPr>
          <w:rFonts w:ascii="Verdana" w:hAnsi="Verdana"/>
          <w:color w:val="000000"/>
          <w:sz w:val="20"/>
          <w:szCs w:val="20"/>
          <w:shd w:val="clear" w:color="auto" w:fill="FFFFFF"/>
        </w:rPr>
      </w:pPr>
    </w:p>
    <w:p w:rsidR="0054299B" w:rsidRPr="00EA4BBE" w:rsidRDefault="0054299B" w:rsidP="0054299B">
      <w:pPr>
        <w:ind w:firstLine="0"/>
        <w:rPr>
          <w:rFonts w:ascii="Verdana" w:hAnsi="Verdana"/>
          <w:b/>
          <w:color w:val="000000"/>
          <w:sz w:val="20"/>
          <w:szCs w:val="20"/>
          <w:shd w:val="clear" w:color="auto" w:fill="FFFFFF"/>
        </w:rPr>
      </w:pPr>
      <w:r w:rsidRPr="00EA4BBE">
        <w:rPr>
          <w:rFonts w:ascii="Verdana" w:hAnsi="Verdana"/>
          <w:b/>
          <w:color w:val="000000"/>
          <w:sz w:val="20"/>
          <w:szCs w:val="20"/>
          <w:shd w:val="clear" w:color="auto" w:fill="FFFFFF"/>
        </w:rPr>
        <w:t>Directe belastingen</w:t>
      </w:r>
    </w:p>
    <w:p w:rsidR="0054299B" w:rsidRPr="00EA4BBE" w:rsidRDefault="0054299B" w:rsidP="0054299B">
      <w:pPr>
        <w:ind w:firstLine="0"/>
        <w:rPr>
          <w:rFonts w:ascii="Verdana" w:hAnsi="Verdana"/>
          <w:color w:val="000000"/>
          <w:sz w:val="20"/>
          <w:szCs w:val="20"/>
          <w:shd w:val="clear" w:color="auto" w:fill="FFFFFF"/>
        </w:rPr>
      </w:pPr>
      <w:r w:rsidRPr="00EA4BBE">
        <w:rPr>
          <w:rFonts w:ascii="Verdana" w:hAnsi="Verdana"/>
          <w:color w:val="000000"/>
          <w:sz w:val="20"/>
          <w:szCs w:val="20"/>
          <w:shd w:val="clear" w:color="auto" w:fill="FFFFFF"/>
        </w:rPr>
        <w:t>Directe belastingen zijn belastingen op inkomen of bezit.</w:t>
      </w:r>
      <w:r w:rsidRPr="00EA4BBE">
        <w:rPr>
          <w:rStyle w:val="apple-converted-space"/>
          <w:rFonts w:ascii="Verdana" w:hAnsi="Verdana"/>
          <w:color w:val="000000"/>
          <w:sz w:val="20"/>
          <w:szCs w:val="20"/>
          <w:shd w:val="clear" w:color="auto" w:fill="FFFFFF"/>
        </w:rPr>
        <w:t> </w:t>
      </w:r>
      <w:r w:rsidRPr="00EA4BBE">
        <w:rPr>
          <w:rFonts w:ascii="Verdana" w:hAnsi="Verdana"/>
          <w:color w:val="000000"/>
          <w:sz w:val="20"/>
          <w:szCs w:val="20"/>
          <w:shd w:val="clear" w:color="auto" w:fill="FFFFFF"/>
        </w:rPr>
        <w:t>De overheid ontvangt het geld direct van de belastingplichtige</w:t>
      </w:r>
      <w:r w:rsidRPr="00EA4BBE">
        <w:rPr>
          <w:rStyle w:val="apple-converted-space"/>
          <w:rFonts w:ascii="Verdana" w:hAnsi="Verdana"/>
          <w:color w:val="000000"/>
          <w:sz w:val="20"/>
          <w:szCs w:val="20"/>
          <w:shd w:val="clear" w:color="auto" w:fill="FFFFFF"/>
        </w:rPr>
        <w:t> </w:t>
      </w:r>
      <w:r w:rsidRPr="00EA4BBE">
        <w:rPr>
          <w:rFonts w:ascii="Verdana" w:hAnsi="Verdana"/>
          <w:color w:val="000000"/>
          <w:sz w:val="20"/>
          <w:szCs w:val="20"/>
          <w:shd w:val="clear" w:color="auto" w:fill="FFFFFF"/>
        </w:rPr>
        <w:t>of van zijn werkgever.</w:t>
      </w:r>
      <w:r w:rsidRPr="00EA4BBE">
        <w:rPr>
          <w:rFonts w:ascii="Verdana" w:hAnsi="Verdana"/>
          <w:color w:val="000000"/>
          <w:sz w:val="20"/>
          <w:szCs w:val="20"/>
        </w:rPr>
        <w:br/>
      </w:r>
      <w:r w:rsidRPr="00EA4BBE">
        <w:rPr>
          <w:rFonts w:ascii="Verdana" w:hAnsi="Verdana"/>
          <w:color w:val="000000"/>
          <w:sz w:val="20"/>
          <w:szCs w:val="20"/>
        </w:rPr>
        <w:lastRenderedPageBreak/>
        <w:br/>
      </w:r>
      <w:r w:rsidRPr="00EA4BBE">
        <w:rPr>
          <w:rFonts w:ascii="Verdana" w:hAnsi="Verdana"/>
          <w:color w:val="000000"/>
          <w:sz w:val="20"/>
          <w:szCs w:val="20"/>
          <w:shd w:val="clear" w:color="auto" w:fill="FFFFFF"/>
        </w:rPr>
        <w:t>De belangrijkste directe belasting is de</w:t>
      </w:r>
      <w:r w:rsidRPr="00EA4BBE">
        <w:rPr>
          <w:rStyle w:val="apple-converted-space"/>
          <w:rFonts w:ascii="Verdana" w:hAnsi="Verdana"/>
          <w:color w:val="000000"/>
          <w:sz w:val="20"/>
          <w:szCs w:val="20"/>
          <w:shd w:val="clear" w:color="auto" w:fill="FFFFFF"/>
        </w:rPr>
        <w:t> </w:t>
      </w:r>
      <w:r w:rsidRPr="00EA4BBE">
        <w:rPr>
          <w:rFonts w:ascii="Verdana" w:hAnsi="Verdana"/>
          <w:b/>
          <w:bCs/>
          <w:color w:val="000000"/>
          <w:sz w:val="20"/>
          <w:szCs w:val="20"/>
          <w:shd w:val="clear" w:color="auto" w:fill="FFFFFF"/>
        </w:rPr>
        <w:t>inkomstenbelasting</w:t>
      </w:r>
      <w:r w:rsidRPr="00EA4BBE">
        <w:rPr>
          <w:rFonts w:ascii="Verdana" w:hAnsi="Verdana"/>
          <w:color w:val="000000"/>
          <w:sz w:val="20"/>
          <w:szCs w:val="20"/>
          <w:shd w:val="clear" w:color="auto" w:fill="FFFFFF"/>
        </w:rPr>
        <w:t>.</w:t>
      </w:r>
      <w:r w:rsidRPr="00EA4BBE">
        <w:rPr>
          <w:rStyle w:val="apple-converted-space"/>
          <w:rFonts w:ascii="Verdana" w:hAnsi="Verdana"/>
          <w:color w:val="000000"/>
          <w:sz w:val="20"/>
          <w:szCs w:val="20"/>
          <w:shd w:val="clear" w:color="auto" w:fill="FFFFFF"/>
        </w:rPr>
        <w:t> </w:t>
      </w:r>
      <w:r w:rsidRPr="00EA4BBE">
        <w:rPr>
          <w:rFonts w:ascii="Verdana" w:hAnsi="Verdana"/>
          <w:color w:val="000000"/>
          <w:sz w:val="20"/>
          <w:szCs w:val="20"/>
          <w:shd w:val="clear" w:color="auto" w:fill="FFFFFF"/>
        </w:rPr>
        <w:t>Je betaalt inkomstenbelasting als je een inkomen hebt.</w:t>
      </w:r>
      <w:r w:rsidRPr="00EA4BBE">
        <w:rPr>
          <w:rStyle w:val="apple-converted-space"/>
          <w:rFonts w:ascii="Verdana" w:hAnsi="Verdana"/>
          <w:color w:val="000000"/>
          <w:sz w:val="20"/>
          <w:szCs w:val="20"/>
          <w:shd w:val="clear" w:color="auto" w:fill="FFFFFF"/>
        </w:rPr>
        <w:t> </w:t>
      </w:r>
      <w:r w:rsidRPr="00EA4BBE">
        <w:rPr>
          <w:rFonts w:ascii="Verdana" w:hAnsi="Verdana"/>
          <w:color w:val="000000"/>
          <w:sz w:val="20"/>
          <w:szCs w:val="20"/>
          <w:shd w:val="clear" w:color="auto" w:fill="FFFFFF"/>
        </w:rPr>
        <w:t>Dat kan zijn inkomen uit werk (loon), inkomen in de vorm van rente of inkomen uit je eigen zaak (winst).</w:t>
      </w:r>
      <w:r w:rsidRPr="00EA4BBE">
        <w:rPr>
          <w:rStyle w:val="apple-converted-space"/>
          <w:rFonts w:ascii="Verdana" w:hAnsi="Verdana"/>
          <w:color w:val="000000"/>
          <w:sz w:val="20"/>
          <w:szCs w:val="20"/>
          <w:shd w:val="clear" w:color="auto" w:fill="FFFFFF"/>
        </w:rPr>
        <w:t> </w:t>
      </w:r>
      <w:r w:rsidRPr="00EA4BBE">
        <w:rPr>
          <w:rFonts w:ascii="Verdana" w:hAnsi="Verdana"/>
          <w:color w:val="000000"/>
          <w:sz w:val="20"/>
          <w:szCs w:val="20"/>
        </w:rPr>
        <w:br/>
      </w:r>
      <w:r w:rsidRPr="00EA4BBE">
        <w:rPr>
          <w:rFonts w:ascii="Verdana" w:hAnsi="Verdana"/>
          <w:color w:val="000000"/>
          <w:sz w:val="20"/>
          <w:szCs w:val="20"/>
        </w:rPr>
        <w:br/>
      </w:r>
      <w:r w:rsidRPr="00EA4BBE">
        <w:rPr>
          <w:rFonts w:ascii="Verdana" w:hAnsi="Verdana"/>
          <w:color w:val="000000"/>
          <w:sz w:val="20"/>
          <w:szCs w:val="20"/>
          <w:shd w:val="clear" w:color="auto" w:fill="FFFFFF"/>
        </w:rPr>
        <w:t>Als je als werknemer geen ander inkomen hebt dan inkomen uit je werk, dan is je inkomstenbelasting gelijk aan je</w:t>
      </w:r>
      <w:r w:rsidRPr="00EA4BBE">
        <w:rPr>
          <w:rStyle w:val="apple-converted-space"/>
          <w:rFonts w:ascii="Verdana" w:hAnsi="Verdana"/>
          <w:color w:val="000000"/>
          <w:sz w:val="20"/>
          <w:szCs w:val="20"/>
          <w:shd w:val="clear" w:color="auto" w:fill="FFFFFF"/>
        </w:rPr>
        <w:t> </w:t>
      </w:r>
      <w:r w:rsidRPr="00EA4BBE">
        <w:rPr>
          <w:rFonts w:ascii="Verdana" w:hAnsi="Verdana"/>
          <w:b/>
          <w:bCs/>
          <w:color w:val="000000"/>
          <w:sz w:val="20"/>
          <w:szCs w:val="20"/>
          <w:shd w:val="clear" w:color="auto" w:fill="FFFFFF"/>
        </w:rPr>
        <w:t>loonbelasting</w:t>
      </w:r>
      <w:r w:rsidRPr="00EA4BBE">
        <w:rPr>
          <w:rFonts w:ascii="Verdana" w:hAnsi="Verdana"/>
          <w:color w:val="000000"/>
          <w:sz w:val="20"/>
          <w:szCs w:val="20"/>
          <w:shd w:val="clear" w:color="auto" w:fill="FFFFFF"/>
        </w:rPr>
        <w:t>.</w:t>
      </w:r>
      <w:r w:rsidRPr="00EA4BBE">
        <w:rPr>
          <w:rStyle w:val="apple-converted-space"/>
          <w:rFonts w:ascii="Verdana" w:hAnsi="Verdana"/>
          <w:color w:val="000000"/>
          <w:sz w:val="20"/>
          <w:szCs w:val="20"/>
          <w:shd w:val="clear" w:color="auto" w:fill="FFFFFF"/>
        </w:rPr>
        <w:t> </w:t>
      </w:r>
      <w:r w:rsidRPr="00EA4BBE">
        <w:rPr>
          <w:rFonts w:ascii="Verdana" w:hAnsi="Verdana"/>
          <w:color w:val="000000"/>
          <w:sz w:val="20"/>
          <w:szCs w:val="20"/>
          <w:shd w:val="clear" w:color="auto" w:fill="FFFFFF"/>
        </w:rPr>
        <w:t>De loonbelasting wordt ingehouden door je werkgever.</w:t>
      </w:r>
    </w:p>
    <w:p w:rsidR="0054299B" w:rsidRPr="00EA4BBE" w:rsidRDefault="008E01E5" w:rsidP="0054299B">
      <w:pPr>
        <w:ind w:firstLine="0"/>
        <w:rPr>
          <w:rFonts w:ascii="Verdana" w:hAnsi="Verdana"/>
          <w:noProof/>
          <w:sz w:val="20"/>
          <w:szCs w:val="20"/>
          <w:lang w:eastAsia="nl-NL"/>
        </w:rPr>
      </w:pPr>
      <w:r w:rsidRPr="00EA4BBE">
        <w:rPr>
          <w:rFonts w:ascii="Verdana" w:hAnsi="Verdana"/>
          <w:noProof/>
          <w:sz w:val="20"/>
          <w:szCs w:val="20"/>
          <w:lang w:eastAsia="nl-NL"/>
        </w:rPr>
        <w:drawing>
          <wp:inline distT="0" distB="0" distL="0" distR="0">
            <wp:extent cx="4906010" cy="1232535"/>
            <wp:effectExtent l="0" t="0" r="8890" b="5715"/>
            <wp:docPr id="8"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906010" cy="1232535"/>
                    </a:xfrm>
                    <a:prstGeom prst="rect">
                      <a:avLst/>
                    </a:prstGeom>
                    <a:noFill/>
                    <a:ln>
                      <a:noFill/>
                    </a:ln>
                  </pic:spPr>
                </pic:pic>
              </a:graphicData>
            </a:graphic>
          </wp:inline>
        </w:drawing>
      </w:r>
    </w:p>
    <w:p w:rsidR="0054299B" w:rsidRPr="00EA4BBE" w:rsidRDefault="0054299B" w:rsidP="0054299B">
      <w:pPr>
        <w:ind w:firstLine="0"/>
        <w:rPr>
          <w:rFonts w:ascii="Verdana" w:hAnsi="Verdana"/>
          <w:noProof/>
          <w:sz w:val="20"/>
          <w:szCs w:val="20"/>
          <w:lang w:eastAsia="nl-NL"/>
        </w:rPr>
      </w:pPr>
    </w:p>
    <w:p w:rsidR="0054299B" w:rsidRPr="00EA4BBE" w:rsidRDefault="0054299B" w:rsidP="0054299B">
      <w:pPr>
        <w:ind w:firstLine="0"/>
        <w:rPr>
          <w:rFonts w:ascii="Verdana" w:hAnsi="Verdana"/>
          <w:noProof/>
          <w:sz w:val="20"/>
          <w:szCs w:val="20"/>
          <w:lang w:eastAsia="nl-NL"/>
        </w:rPr>
      </w:pPr>
      <w:r w:rsidRPr="00EA4BBE">
        <w:rPr>
          <w:rFonts w:ascii="Verdana" w:hAnsi="Verdana"/>
          <w:b/>
          <w:noProof/>
          <w:sz w:val="20"/>
          <w:szCs w:val="20"/>
          <w:lang w:eastAsia="nl-NL"/>
        </w:rPr>
        <w:t>Indirecte belastingen</w:t>
      </w:r>
    </w:p>
    <w:p w:rsidR="0054299B" w:rsidRPr="00EA4BBE" w:rsidRDefault="0054299B" w:rsidP="0054299B">
      <w:pPr>
        <w:ind w:firstLine="0"/>
        <w:rPr>
          <w:rStyle w:val="apple-converted-space"/>
          <w:rFonts w:ascii="Verdana" w:hAnsi="Verdana"/>
          <w:color w:val="000000"/>
          <w:sz w:val="20"/>
          <w:szCs w:val="20"/>
          <w:shd w:val="clear" w:color="auto" w:fill="FFFFFF"/>
        </w:rPr>
      </w:pPr>
      <w:r w:rsidRPr="00EA4BBE">
        <w:rPr>
          <w:rFonts w:ascii="Verdana" w:hAnsi="Verdana"/>
          <w:b/>
          <w:bCs/>
          <w:color w:val="000000"/>
          <w:sz w:val="20"/>
          <w:szCs w:val="20"/>
          <w:shd w:val="clear" w:color="auto" w:fill="FFFFFF"/>
        </w:rPr>
        <w:t>Indirecte belastingen</w:t>
      </w:r>
      <w:r w:rsidRPr="00EA4BBE">
        <w:rPr>
          <w:rStyle w:val="apple-converted-space"/>
          <w:rFonts w:ascii="Verdana" w:hAnsi="Verdana"/>
          <w:color w:val="000000"/>
          <w:sz w:val="20"/>
          <w:szCs w:val="20"/>
          <w:shd w:val="clear" w:color="auto" w:fill="FFFFFF"/>
        </w:rPr>
        <w:t> </w:t>
      </w:r>
      <w:r w:rsidRPr="00EA4BBE">
        <w:rPr>
          <w:rFonts w:ascii="Verdana" w:hAnsi="Verdana"/>
          <w:color w:val="000000"/>
          <w:sz w:val="20"/>
          <w:szCs w:val="20"/>
          <w:shd w:val="clear" w:color="auto" w:fill="FFFFFF"/>
        </w:rPr>
        <w:t>of</w:t>
      </w:r>
      <w:r w:rsidRPr="00EA4BBE">
        <w:rPr>
          <w:rStyle w:val="apple-converted-space"/>
          <w:rFonts w:ascii="Verdana" w:hAnsi="Verdana"/>
          <w:color w:val="000000"/>
          <w:sz w:val="20"/>
          <w:szCs w:val="20"/>
          <w:shd w:val="clear" w:color="auto" w:fill="FFFFFF"/>
        </w:rPr>
        <w:t> </w:t>
      </w:r>
      <w:r w:rsidRPr="00EA4BBE">
        <w:rPr>
          <w:rFonts w:ascii="Verdana" w:hAnsi="Verdana"/>
          <w:b/>
          <w:bCs/>
          <w:color w:val="000000"/>
          <w:sz w:val="20"/>
          <w:szCs w:val="20"/>
          <w:shd w:val="clear" w:color="auto" w:fill="FFFFFF"/>
        </w:rPr>
        <w:t>kostprijsverhogende belastingen</w:t>
      </w:r>
      <w:r w:rsidRPr="00EA4BBE">
        <w:rPr>
          <w:rStyle w:val="apple-converted-space"/>
          <w:rFonts w:ascii="Verdana" w:hAnsi="Verdana"/>
          <w:color w:val="000000"/>
          <w:sz w:val="20"/>
          <w:szCs w:val="20"/>
          <w:shd w:val="clear" w:color="auto" w:fill="FFFFFF"/>
        </w:rPr>
        <w:t> </w:t>
      </w:r>
      <w:r w:rsidRPr="00EA4BBE">
        <w:rPr>
          <w:rFonts w:ascii="Verdana" w:hAnsi="Verdana"/>
          <w:color w:val="000000"/>
          <w:sz w:val="20"/>
          <w:szCs w:val="20"/>
          <w:shd w:val="clear" w:color="auto" w:fill="FFFFFF"/>
        </w:rPr>
        <w:t>zijn belastingen die je betaalt als je een product koopt. Je betaalt de belasting niet rechtstreeks aan de overheid.</w:t>
      </w:r>
      <w:r w:rsidRPr="00EA4BBE">
        <w:rPr>
          <w:rStyle w:val="apple-converted-space"/>
          <w:rFonts w:ascii="Verdana" w:hAnsi="Verdana"/>
          <w:color w:val="000000"/>
          <w:sz w:val="20"/>
          <w:szCs w:val="20"/>
          <w:shd w:val="clear" w:color="auto" w:fill="FFFFFF"/>
        </w:rPr>
        <w:t> </w:t>
      </w:r>
      <w:r w:rsidRPr="00EA4BBE">
        <w:rPr>
          <w:rFonts w:ascii="Verdana" w:hAnsi="Verdana"/>
          <w:color w:val="000000"/>
          <w:sz w:val="20"/>
          <w:szCs w:val="20"/>
          <w:shd w:val="clear" w:color="auto" w:fill="FFFFFF"/>
        </w:rPr>
        <w:t>De verkoper van het product draagt de belasting af.</w:t>
      </w:r>
      <w:r w:rsidRPr="00EA4BBE">
        <w:rPr>
          <w:rStyle w:val="apple-converted-space"/>
          <w:rFonts w:ascii="Verdana" w:hAnsi="Verdana"/>
          <w:color w:val="000000"/>
          <w:sz w:val="20"/>
          <w:szCs w:val="20"/>
          <w:shd w:val="clear" w:color="auto" w:fill="FFFFFF"/>
        </w:rPr>
        <w:t> </w:t>
      </w:r>
      <w:r w:rsidRPr="00EA4BBE">
        <w:rPr>
          <w:rFonts w:ascii="Verdana" w:hAnsi="Verdana"/>
          <w:color w:val="000000"/>
          <w:sz w:val="20"/>
          <w:szCs w:val="20"/>
        </w:rPr>
        <w:br/>
      </w:r>
      <w:r w:rsidRPr="00EA4BBE">
        <w:rPr>
          <w:rFonts w:ascii="Verdana" w:hAnsi="Verdana"/>
          <w:color w:val="000000"/>
          <w:sz w:val="20"/>
          <w:szCs w:val="20"/>
        </w:rPr>
        <w:br/>
      </w:r>
      <w:r w:rsidRPr="00EA4BBE">
        <w:rPr>
          <w:rFonts w:ascii="Verdana" w:hAnsi="Verdana"/>
          <w:color w:val="000000"/>
          <w:sz w:val="20"/>
          <w:szCs w:val="20"/>
          <w:shd w:val="clear" w:color="auto" w:fill="FFFFFF"/>
        </w:rPr>
        <w:t>De belangrijkste indirecte belasting is de</w:t>
      </w:r>
      <w:r w:rsidRPr="00EA4BBE">
        <w:rPr>
          <w:rStyle w:val="apple-converted-space"/>
          <w:rFonts w:ascii="Verdana" w:hAnsi="Verdana"/>
          <w:color w:val="000000"/>
          <w:sz w:val="20"/>
          <w:szCs w:val="20"/>
          <w:shd w:val="clear" w:color="auto" w:fill="FFFFFF"/>
        </w:rPr>
        <w:t> </w:t>
      </w:r>
      <w:r w:rsidR="007405EF" w:rsidRPr="00EA4BBE">
        <w:rPr>
          <w:rFonts w:ascii="Verdana" w:hAnsi="Verdana"/>
          <w:b/>
          <w:bCs/>
          <w:color w:val="000000"/>
          <w:sz w:val="20"/>
          <w:szCs w:val="20"/>
          <w:shd w:val="clear" w:color="auto" w:fill="FFFFFF"/>
        </w:rPr>
        <w:t>btw</w:t>
      </w:r>
      <w:r w:rsidRPr="00EA4BBE">
        <w:rPr>
          <w:rStyle w:val="apple-converted-space"/>
          <w:rFonts w:ascii="Verdana" w:hAnsi="Verdana"/>
          <w:color w:val="000000"/>
          <w:sz w:val="20"/>
          <w:szCs w:val="20"/>
          <w:shd w:val="clear" w:color="auto" w:fill="FFFFFF"/>
        </w:rPr>
        <w:t> </w:t>
      </w:r>
      <w:r w:rsidRPr="00EA4BBE">
        <w:rPr>
          <w:rFonts w:ascii="Verdana" w:hAnsi="Verdana"/>
          <w:color w:val="000000"/>
          <w:sz w:val="20"/>
          <w:szCs w:val="20"/>
          <w:shd w:val="clear" w:color="auto" w:fill="FFFFFF"/>
        </w:rPr>
        <w:t>(Belasting Toegevoegde Waarde).</w:t>
      </w:r>
      <w:r w:rsidRPr="00EA4BBE">
        <w:rPr>
          <w:rStyle w:val="apple-converted-space"/>
          <w:rFonts w:ascii="Verdana" w:hAnsi="Verdana"/>
          <w:color w:val="000000"/>
          <w:sz w:val="20"/>
          <w:szCs w:val="20"/>
          <w:shd w:val="clear" w:color="auto" w:fill="FFFFFF"/>
        </w:rPr>
        <w:t> </w:t>
      </w:r>
      <w:r w:rsidRPr="00EA4BBE">
        <w:rPr>
          <w:rFonts w:ascii="Verdana" w:hAnsi="Verdana"/>
          <w:color w:val="000000"/>
          <w:sz w:val="20"/>
          <w:szCs w:val="20"/>
          <w:shd w:val="clear" w:color="auto" w:fill="FFFFFF"/>
        </w:rPr>
        <w:t xml:space="preserve">Bij bijna ieder product dat je koopt, zit in de verkoopprijs een </w:t>
      </w:r>
      <w:r w:rsidR="00256627" w:rsidRPr="00EA4BBE">
        <w:rPr>
          <w:rFonts w:ascii="Verdana" w:hAnsi="Verdana"/>
          <w:color w:val="000000"/>
          <w:sz w:val="20"/>
          <w:szCs w:val="20"/>
          <w:shd w:val="clear" w:color="auto" w:fill="FFFFFF"/>
        </w:rPr>
        <w:t>deel</w:t>
      </w:r>
      <w:r w:rsidRPr="00EA4BBE">
        <w:rPr>
          <w:rFonts w:ascii="Verdana" w:hAnsi="Verdana"/>
          <w:color w:val="000000"/>
          <w:sz w:val="20"/>
          <w:szCs w:val="20"/>
          <w:shd w:val="clear" w:color="auto" w:fill="FFFFFF"/>
        </w:rPr>
        <w:t xml:space="preserve"> </w:t>
      </w:r>
      <w:r w:rsidR="007405EF" w:rsidRPr="00EA4BBE">
        <w:rPr>
          <w:rFonts w:ascii="Verdana" w:hAnsi="Verdana"/>
          <w:color w:val="000000"/>
          <w:sz w:val="20"/>
          <w:szCs w:val="20"/>
          <w:shd w:val="clear" w:color="auto" w:fill="FFFFFF"/>
        </w:rPr>
        <w:t>btw</w:t>
      </w:r>
      <w:r w:rsidRPr="00EA4BBE">
        <w:rPr>
          <w:rFonts w:ascii="Verdana" w:hAnsi="Verdana"/>
          <w:color w:val="000000"/>
          <w:sz w:val="20"/>
          <w:szCs w:val="20"/>
          <w:shd w:val="clear" w:color="auto" w:fill="FFFFFF"/>
        </w:rPr>
        <w:t>.</w:t>
      </w:r>
      <w:r w:rsidRPr="00EA4BBE">
        <w:rPr>
          <w:rStyle w:val="apple-converted-space"/>
          <w:rFonts w:ascii="Verdana" w:hAnsi="Verdana"/>
          <w:color w:val="000000"/>
          <w:sz w:val="20"/>
          <w:szCs w:val="20"/>
          <w:shd w:val="clear" w:color="auto" w:fill="FFFFFF"/>
        </w:rPr>
        <w:t> </w:t>
      </w:r>
      <w:r w:rsidRPr="00EA4BBE">
        <w:rPr>
          <w:rFonts w:ascii="Verdana" w:hAnsi="Verdana"/>
          <w:color w:val="000000"/>
          <w:sz w:val="20"/>
          <w:szCs w:val="20"/>
          <w:shd w:val="clear" w:color="auto" w:fill="FFFFFF"/>
        </w:rPr>
        <w:t>Dat bedrag wordt door de verkoper afgedragen aan de overheid.</w:t>
      </w:r>
      <w:r w:rsidRPr="00EA4BBE">
        <w:rPr>
          <w:rStyle w:val="apple-converted-space"/>
          <w:rFonts w:ascii="Verdana" w:hAnsi="Verdana"/>
          <w:color w:val="000000"/>
          <w:sz w:val="20"/>
          <w:szCs w:val="20"/>
          <w:shd w:val="clear" w:color="auto" w:fill="FFFFFF"/>
        </w:rPr>
        <w:t> </w:t>
      </w:r>
    </w:p>
    <w:p w:rsidR="0054299B" w:rsidRPr="00EA4BBE" w:rsidRDefault="008E01E5" w:rsidP="0054299B">
      <w:pPr>
        <w:ind w:firstLine="0"/>
        <w:rPr>
          <w:rFonts w:ascii="Verdana" w:hAnsi="Verdana"/>
          <w:noProof/>
          <w:sz w:val="20"/>
          <w:szCs w:val="20"/>
          <w:lang w:eastAsia="nl-NL"/>
        </w:rPr>
      </w:pPr>
      <w:r w:rsidRPr="00EA4BBE">
        <w:rPr>
          <w:rFonts w:ascii="Verdana" w:hAnsi="Verdana"/>
          <w:noProof/>
          <w:sz w:val="20"/>
          <w:szCs w:val="20"/>
          <w:lang w:eastAsia="nl-NL"/>
        </w:rPr>
        <w:drawing>
          <wp:inline distT="0" distB="0" distL="0" distR="0">
            <wp:extent cx="4874260" cy="1232535"/>
            <wp:effectExtent l="0" t="0" r="2540" b="5715"/>
            <wp:docPr id="2"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874260" cy="1232535"/>
                    </a:xfrm>
                    <a:prstGeom prst="rect">
                      <a:avLst/>
                    </a:prstGeom>
                    <a:noFill/>
                    <a:ln>
                      <a:noFill/>
                    </a:ln>
                  </pic:spPr>
                </pic:pic>
              </a:graphicData>
            </a:graphic>
          </wp:inline>
        </w:drawing>
      </w:r>
    </w:p>
    <w:p w:rsidR="0054299B" w:rsidRPr="00EA4BBE" w:rsidRDefault="0054299B" w:rsidP="0054299B">
      <w:pPr>
        <w:ind w:firstLine="0"/>
        <w:rPr>
          <w:rFonts w:ascii="Verdana" w:hAnsi="Verdana"/>
          <w:noProof/>
          <w:sz w:val="20"/>
          <w:szCs w:val="20"/>
          <w:lang w:eastAsia="nl-NL"/>
        </w:rPr>
      </w:pPr>
    </w:p>
    <w:p w:rsidR="005373CA" w:rsidRPr="00EA4BBE" w:rsidRDefault="005373CA" w:rsidP="0054299B">
      <w:pPr>
        <w:ind w:firstLine="0"/>
        <w:rPr>
          <w:rFonts w:ascii="Verdana" w:hAnsi="Verdana"/>
          <w:noProof/>
          <w:sz w:val="20"/>
          <w:szCs w:val="20"/>
          <w:lang w:eastAsia="nl-NL"/>
        </w:rPr>
      </w:pPr>
    </w:p>
    <w:p w:rsidR="005373CA" w:rsidRPr="00EA4BBE" w:rsidRDefault="005373CA" w:rsidP="0054299B">
      <w:pPr>
        <w:ind w:firstLine="0"/>
        <w:rPr>
          <w:rFonts w:ascii="Verdana" w:hAnsi="Verdana"/>
          <w:b/>
          <w:noProof/>
          <w:sz w:val="20"/>
          <w:szCs w:val="20"/>
          <w:lang w:eastAsia="nl-NL"/>
        </w:rPr>
      </w:pPr>
      <w:r w:rsidRPr="00EA4BBE">
        <w:rPr>
          <w:rFonts w:ascii="Verdana" w:hAnsi="Verdana"/>
          <w:b/>
          <w:noProof/>
          <w:sz w:val="20"/>
          <w:szCs w:val="20"/>
          <w:lang w:eastAsia="nl-NL"/>
        </w:rPr>
        <w:t>Verschillende inkomsten overheid</w:t>
      </w:r>
    </w:p>
    <w:p w:rsidR="0054299B" w:rsidRPr="00EA4BBE" w:rsidRDefault="0054299B" w:rsidP="0054299B">
      <w:pPr>
        <w:ind w:firstLine="0"/>
        <w:rPr>
          <w:rFonts w:ascii="Verdana" w:hAnsi="Verdana"/>
          <w:noProof/>
          <w:sz w:val="20"/>
          <w:szCs w:val="20"/>
          <w:lang w:eastAsia="nl-NL"/>
        </w:rPr>
      </w:pPr>
      <w:r w:rsidRPr="00EA4BBE">
        <w:rPr>
          <w:rFonts w:ascii="Verdana" w:hAnsi="Verdana"/>
          <w:noProof/>
          <w:sz w:val="20"/>
          <w:szCs w:val="20"/>
          <w:lang w:eastAsia="nl-NL"/>
        </w:rPr>
        <w:t>In de onderstaande cirkeldiagram</w:t>
      </w:r>
      <w:r w:rsidR="005373CA" w:rsidRPr="00EA4BBE">
        <w:rPr>
          <w:rFonts w:ascii="Verdana" w:hAnsi="Verdana"/>
          <w:noProof/>
          <w:sz w:val="20"/>
          <w:szCs w:val="20"/>
          <w:lang w:eastAsia="nl-NL"/>
        </w:rPr>
        <w:t xml:space="preserve"> zie je de inkomsten van de overheid in 201</w:t>
      </w:r>
      <w:r w:rsidR="00EA4BBE" w:rsidRPr="00EA4BBE">
        <w:rPr>
          <w:rFonts w:ascii="Verdana" w:hAnsi="Verdana"/>
          <w:noProof/>
          <w:sz w:val="20"/>
          <w:szCs w:val="20"/>
          <w:lang w:eastAsia="nl-NL"/>
        </w:rPr>
        <w:t>5</w:t>
      </w:r>
      <w:r w:rsidR="005373CA" w:rsidRPr="00EA4BBE">
        <w:rPr>
          <w:rFonts w:ascii="Verdana" w:hAnsi="Verdana"/>
          <w:noProof/>
          <w:sz w:val="20"/>
          <w:szCs w:val="20"/>
          <w:lang w:eastAsia="nl-NL"/>
        </w:rPr>
        <w:t>.</w:t>
      </w:r>
    </w:p>
    <w:p w:rsidR="005373CA" w:rsidRPr="00EA4BBE" w:rsidRDefault="008E01E5" w:rsidP="0054299B">
      <w:pPr>
        <w:ind w:firstLine="0"/>
        <w:rPr>
          <w:rFonts w:ascii="Verdana" w:hAnsi="Verdana"/>
          <w:noProof/>
          <w:sz w:val="20"/>
          <w:szCs w:val="20"/>
          <w:lang w:eastAsia="nl-NL"/>
        </w:rPr>
      </w:pPr>
      <w:r w:rsidRPr="00EA4BBE">
        <w:rPr>
          <w:rFonts w:ascii="Verdana" w:hAnsi="Verdana"/>
          <w:noProof/>
          <w:sz w:val="20"/>
          <w:szCs w:val="20"/>
          <w:lang w:eastAsia="nl-NL"/>
        </w:rPr>
        <w:drawing>
          <wp:inline distT="0" distB="0" distL="0" distR="0">
            <wp:extent cx="3975735" cy="1542415"/>
            <wp:effectExtent l="0" t="0" r="5715" b="635"/>
            <wp:docPr id="3"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975735" cy="1542415"/>
                    </a:xfrm>
                    <a:prstGeom prst="rect">
                      <a:avLst/>
                    </a:prstGeom>
                    <a:noFill/>
                    <a:ln>
                      <a:noFill/>
                    </a:ln>
                  </pic:spPr>
                </pic:pic>
              </a:graphicData>
            </a:graphic>
          </wp:inline>
        </w:drawing>
      </w:r>
    </w:p>
    <w:p w:rsidR="005373CA" w:rsidRPr="00EA4BBE" w:rsidRDefault="005373CA" w:rsidP="0054299B">
      <w:pPr>
        <w:ind w:firstLine="0"/>
        <w:rPr>
          <w:rFonts w:ascii="Verdana" w:hAnsi="Verdana"/>
          <w:noProof/>
          <w:sz w:val="20"/>
          <w:szCs w:val="20"/>
          <w:lang w:eastAsia="nl-NL"/>
        </w:rPr>
      </w:pPr>
    </w:p>
    <w:p w:rsidR="005373CA" w:rsidRPr="00EA4BBE" w:rsidRDefault="005373CA" w:rsidP="0054299B">
      <w:pPr>
        <w:ind w:firstLine="0"/>
        <w:rPr>
          <w:rFonts w:ascii="Verdana" w:hAnsi="Verdana"/>
          <w:noProof/>
          <w:sz w:val="20"/>
          <w:szCs w:val="20"/>
          <w:lang w:eastAsia="nl-NL"/>
        </w:rPr>
      </w:pPr>
    </w:p>
    <w:p w:rsidR="00EA4BBE" w:rsidRPr="00EA4BBE" w:rsidRDefault="00EA4BBE">
      <w:pPr>
        <w:spacing w:line="240" w:lineRule="auto"/>
        <w:ind w:firstLine="0"/>
        <w:rPr>
          <w:rFonts w:ascii="Verdana" w:eastAsia="Times New Roman" w:hAnsi="Verdana"/>
          <w:b/>
          <w:bCs/>
          <w:color w:val="000000"/>
          <w:sz w:val="20"/>
          <w:szCs w:val="20"/>
          <w:shd w:val="clear" w:color="auto" w:fill="FFFFFF"/>
          <w:lang w:eastAsia="nl-NL"/>
        </w:rPr>
      </w:pPr>
      <w:r w:rsidRPr="00EA4BBE">
        <w:rPr>
          <w:rFonts w:ascii="Verdana" w:eastAsia="Times New Roman" w:hAnsi="Verdana"/>
          <w:b/>
          <w:bCs/>
          <w:color w:val="000000"/>
          <w:sz w:val="20"/>
          <w:szCs w:val="20"/>
          <w:shd w:val="clear" w:color="auto" w:fill="FFFFFF"/>
          <w:lang w:eastAsia="nl-NL"/>
        </w:rPr>
        <w:br w:type="page"/>
      </w:r>
    </w:p>
    <w:p w:rsidR="005373CA" w:rsidRPr="00EA4BBE" w:rsidRDefault="005373CA" w:rsidP="005373CA">
      <w:pPr>
        <w:spacing w:line="240" w:lineRule="auto"/>
        <w:ind w:firstLine="0"/>
        <w:rPr>
          <w:rFonts w:ascii="Verdana" w:eastAsia="Times New Roman" w:hAnsi="Verdana"/>
          <w:sz w:val="20"/>
          <w:szCs w:val="20"/>
          <w:lang w:eastAsia="nl-NL"/>
        </w:rPr>
      </w:pPr>
      <w:r w:rsidRPr="00EA4BBE">
        <w:rPr>
          <w:rFonts w:ascii="Verdana" w:eastAsia="Times New Roman" w:hAnsi="Verdana"/>
          <w:b/>
          <w:bCs/>
          <w:color w:val="000000"/>
          <w:sz w:val="20"/>
          <w:szCs w:val="20"/>
          <w:shd w:val="clear" w:color="auto" w:fill="FFFFFF"/>
          <w:lang w:eastAsia="nl-NL"/>
        </w:rPr>
        <w:lastRenderedPageBreak/>
        <w:t xml:space="preserve">Inclusief of exclusief </w:t>
      </w:r>
      <w:r w:rsidR="007405EF" w:rsidRPr="00EA4BBE">
        <w:rPr>
          <w:rFonts w:ascii="Verdana" w:eastAsia="Times New Roman" w:hAnsi="Verdana"/>
          <w:b/>
          <w:bCs/>
          <w:color w:val="000000"/>
          <w:sz w:val="20"/>
          <w:szCs w:val="20"/>
          <w:shd w:val="clear" w:color="auto" w:fill="FFFFFF"/>
          <w:lang w:eastAsia="nl-NL"/>
        </w:rPr>
        <w:t>btw</w:t>
      </w:r>
    </w:p>
    <w:p w:rsidR="005373CA" w:rsidRPr="00EA4BBE" w:rsidRDefault="005373CA" w:rsidP="005373CA">
      <w:pPr>
        <w:shd w:val="clear" w:color="auto" w:fill="FFFFFF"/>
        <w:spacing w:before="30" w:after="225" w:line="288" w:lineRule="atLeast"/>
        <w:ind w:firstLine="0"/>
        <w:rPr>
          <w:rFonts w:ascii="Verdana" w:eastAsia="Times New Roman" w:hAnsi="Verdana"/>
          <w:color w:val="000000"/>
          <w:sz w:val="20"/>
          <w:szCs w:val="20"/>
          <w:lang w:eastAsia="nl-NL"/>
        </w:rPr>
      </w:pPr>
      <w:r w:rsidRPr="00EA4BBE">
        <w:rPr>
          <w:rFonts w:ascii="Verdana" w:eastAsia="Times New Roman" w:hAnsi="Verdana"/>
          <w:color w:val="000000"/>
          <w:sz w:val="20"/>
          <w:szCs w:val="20"/>
          <w:lang w:eastAsia="nl-NL"/>
        </w:rPr>
        <w:t xml:space="preserve">Als je een product koopt, betaal je </w:t>
      </w:r>
      <w:r w:rsidR="007405EF" w:rsidRPr="00EA4BBE">
        <w:rPr>
          <w:rFonts w:ascii="Verdana" w:eastAsia="Times New Roman" w:hAnsi="Verdana"/>
          <w:color w:val="000000"/>
          <w:sz w:val="20"/>
          <w:szCs w:val="20"/>
          <w:lang w:eastAsia="nl-NL"/>
        </w:rPr>
        <w:t>btw</w:t>
      </w:r>
      <w:r w:rsidRPr="00EA4BBE">
        <w:rPr>
          <w:rFonts w:ascii="Verdana" w:eastAsia="Times New Roman" w:hAnsi="Verdana"/>
          <w:color w:val="000000"/>
          <w:sz w:val="20"/>
          <w:szCs w:val="20"/>
          <w:lang w:eastAsia="nl-NL"/>
        </w:rPr>
        <w:t xml:space="preserve">. Voor de meeste producten is de </w:t>
      </w:r>
      <w:r w:rsidR="007405EF" w:rsidRPr="00EA4BBE">
        <w:rPr>
          <w:rFonts w:ascii="Verdana" w:eastAsia="Times New Roman" w:hAnsi="Verdana"/>
          <w:color w:val="000000"/>
          <w:sz w:val="20"/>
          <w:szCs w:val="20"/>
          <w:lang w:eastAsia="nl-NL"/>
        </w:rPr>
        <w:t>btw</w:t>
      </w:r>
      <w:r w:rsidRPr="00EA4BBE">
        <w:rPr>
          <w:rFonts w:ascii="Verdana" w:eastAsia="Times New Roman" w:hAnsi="Verdana"/>
          <w:color w:val="000000"/>
          <w:sz w:val="20"/>
          <w:szCs w:val="20"/>
          <w:lang w:eastAsia="nl-NL"/>
        </w:rPr>
        <w:t xml:space="preserve"> 21%.</w:t>
      </w:r>
      <w:r w:rsidRPr="00EA4BBE">
        <w:rPr>
          <w:rFonts w:ascii="Verdana" w:eastAsia="Times New Roman" w:hAnsi="Verdana"/>
          <w:color w:val="000000"/>
          <w:sz w:val="20"/>
          <w:szCs w:val="20"/>
          <w:lang w:eastAsia="nl-NL"/>
        </w:rPr>
        <w:br/>
        <w:t xml:space="preserve">Met behulp van het schema hieronder kun je prijzen zonder </w:t>
      </w:r>
      <w:r w:rsidR="007405EF" w:rsidRPr="00EA4BBE">
        <w:rPr>
          <w:rFonts w:ascii="Verdana" w:eastAsia="Times New Roman" w:hAnsi="Verdana"/>
          <w:color w:val="000000"/>
          <w:sz w:val="20"/>
          <w:szCs w:val="20"/>
          <w:lang w:eastAsia="nl-NL"/>
        </w:rPr>
        <w:t>btw</w:t>
      </w:r>
      <w:r w:rsidRPr="00EA4BBE">
        <w:rPr>
          <w:rFonts w:ascii="Verdana" w:eastAsia="Times New Roman" w:hAnsi="Verdana"/>
          <w:color w:val="000000"/>
          <w:sz w:val="20"/>
          <w:szCs w:val="20"/>
          <w:lang w:eastAsia="nl-NL"/>
        </w:rPr>
        <w:t xml:space="preserve"> omrekenen naar prijzen met 21% </w:t>
      </w:r>
      <w:r w:rsidR="007405EF" w:rsidRPr="00EA4BBE">
        <w:rPr>
          <w:rFonts w:ascii="Verdana" w:eastAsia="Times New Roman" w:hAnsi="Verdana"/>
          <w:color w:val="000000"/>
          <w:sz w:val="20"/>
          <w:szCs w:val="20"/>
          <w:lang w:eastAsia="nl-NL"/>
        </w:rPr>
        <w:t>btw</w:t>
      </w:r>
      <w:r w:rsidRPr="00EA4BBE">
        <w:rPr>
          <w:rFonts w:ascii="Verdana" w:eastAsia="Times New Roman" w:hAnsi="Verdana"/>
          <w:color w:val="000000"/>
          <w:sz w:val="20"/>
          <w:szCs w:val="20"/>
          <w:lang w:eastAsia="nl-NL"/>
        </w:rPr>
        <w:t xml:space="preserve"> en omgekeerd.</w:t>
      </w:r>
    </w:p>
    <w:p w:rsidR="005373CA" w:rsidRPr="00EA4BBE" w:rsidRDefault="008E01E5" w:rsidP="0054299B">
      <w:pPr>
        <w:ind w:firstLine="0"/>
        <w:rPr>
          <w:rFonts w:ascii="Verdana" w:hAnsi="Verdana"/>
          <w:noProof/>
          <w:sz w:val="20"/>
          <w:szCs w:val="20"/>
          <w:lang w:eastAsia="nl-NL"/>
        </w:rPr>
      </w:pPr>
      <w:r w:rsidRPr="00EA4BBE">
        <w:rPr>
          <w:rFonts w:ascii="Verdana" w:hAnsi="Verdana"/>
          <w:noProof/>
          <w:sz w:val="20"/>
          <w:szCs w:val="20"/>
          <w:lang w:eastAsia="nl-NL"/>
        </w:rPr>
        <w:drawing>
          <wp:inline distT="0" distB="0" distL="0" distR="0">
            <wp:extent cx="2131060" cy="826770"/>
            <wp:effectExtent l="0" t="0" r="2540" b="0"/>
            <wp:docPr id="4"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131060" cy="826770"/>
                    </a:xfrm>
                    <a:prstGeom prst="rect">
                      <a:avLst/>
                    </a:prstGeom>
                    <a:noFill/>
                    <a:ln>
                      <a:noFill/>
                    </a:ln>
                  </pic:spPr>
                </pic:pic>
              </a:graphicData>
            </a:graphic>
          </wp:inline>
        </w:drawing>
      </w:r>
    </w:p>
    <w:p w:rsidR="005373CA" w:rsidRPr="00EA4BBE" w:rsidRDefault="005373CA" w:rsidP="0054299B">
      <w:pPr>
        <w:ind w:firstLine="0"/>
        <w:rPr>
          <w:rFonts w:ascii="Verdana" w:hAnsi="Verdana"/>
          <w:noProof/>
          <w:sz w:val="20"/>
          <w:szCs w:val="20"/>
          <w:lang w:eastAsia="nl-NL"/>
        </w:rPr>
      </w:pPr>
    </w:p>
    <w:p w:rsidR="005373CA" w:rsidRPr="00EA4BBE" w:rsidRDefault="005373CA" w:rsidP="0054299B">
      <w:pPr>
        <w:ind w:firstLine="0"/>
        <w:rPr>
          <w:rFonts w:ascii="Verdana" w:hAnsi="Verdana"/>
          <w:noProof/>
          <w:sz w:val="20"/>
          <w:szCs w:val="20"/>
          <w:lang w:eastAsia="nl-NL"/>
        </w:rPr>
      </w:pPr>
    </w:p>
    <w:p w:rsidR="005373CA" w:rsidRPr="00EA4BBE" w:rsidRDefault="008E01E5" w:rsidP="0054299B">
      <w:pPr>
        <w:ind w:firstLine="0"/>
        <w:rPr>
          <w:rFonts w:ascii="Verdana" w:hAnsi="Verdana"/>
          <w:b/>
          <w:noProof/>
          <w:color w:val="7030A0"/>
          <w:sz w:val="20"/>
          <w:szCs w:val="20"/>
          <w:lang w:eastAsia="nl-NL"/>
        </w:rPr>
      </w:pPr>
      <w:r w:rsidRPr="00EA4BBE">
        <w:rPr>
          <w:rFonts w:ascii="Verdana" w:hAnsi="Verdana"/>
          <w:noProof/>
          <w:sz w:val="20"/>
          <w:szCs w:val="20"/>
          <w:lang w:eastAsia="nl-NL"/>
        </w:rPr>
        <w:drawing>
          <wp:anchor distT="0" distB="0" distL="114300" distR="114300" simplePos="0" relativeHeight="251656704" behindDoc="0" locked="0" layoutInCell="1" allowOverlap="1">
            <wp:simplePos x="0" y="0"/>
            <wp:positionH relativeFrom="margin">
              <wp:posOffset>3409315</wp:posOffset>
            </wp:positionH>
            <wp:positionV relativeFrom="margin">
              <wp:posOffset>2402840</wp:posOffset>
            </wp:positionV>
            <wp:extent cx="2351405" cy="1190625"/>
            <wp:effectExtent l="0" t="0" r="0" b="9525"/>
            <wp:wrapSquare wrapText="bothSides"/>
            <wp:docPr id="837"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351405" cy="11906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A4BBE">
        <w:rPr>
          <w:rFonts w:ascii="Verdana" w:hAnsi="Verdana"/>
          <w:b/>
          <w:noProof/>
          <w:color w:val="000000"/>
          <w:sz w:val="20"/>
          <w:szCs w:val="20"/>
          <w:lang w:eastAsia="nl-NL"/>
        </w:rPr>
        <mc:AlternateContent>
          <mc:Choice Requires="wps">
            <w:drawing>
              <wp:anchor distT="0" distB="0" distL="114300" distR="114300" simplePos="0" relativeHeight="251655680" behindDoc="0" locked="0" layoutInCell="1" allowOverlap="1">
                <wp:simplePos x="0" y="0"/>
                <wp:positionH relativeFrom="column">
                  <wp:posOffset>-635</wp:posOffset>
                </wp:positionH>
                <wp:positionV relativeFrom="paragraph">
                  <wp:posOffset>5080</wp:posOffset>
                </wp:positionV>
                <wp:extent cx="5774055" cy="228600"/>
                <wp:effectExtent l="3810" t="0" r="3810" b="3175"/>
                <wp:wrapTight wrapText="bothSides">
                  <wp:wrapPolygon edited="0">
                    <wp:start x="-71" y="0"/>
                    <wp:lineTo x="-71" y="20700"/>
                    <wp:lineTo x="21600" y="20700"/>
                    <wp:lineTo x="21600" y="0"/>
                    <wp:lineTo x="-71" y="0"/>
                  </wp:wrapPolygon>
                </wp:wrapTight>
                <wp:docPr id="13"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4055" cy="228600"/>
                        </a:xfrm>
                        <a:prstGeom prst="rect">
                          <a:avLst/>
                        </a:prstGeom>
                        <a:solidFill>
                          <a:srgbClr val="D9AAE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373CA" w:rsidRPr="00A4115E" w:rsidRDefault="005373CA" w:rsidP="005373CA">
                            <w:pPr>
                              <w:ind w:firstLine="0"/>
                              <w:rPr>
                                <w:rFonts w:ascii="Verdana" w:hAnsi="Verdana"/>
                                <w:b/>
                                <w:bCs/>
                                <w:sz w:val="20"/>
                                <w:szCs w:val="20"/>
                              </w:rPr>
                            </w:pPr>
                            <w:r>
                              <w:rPr>
                                <w:rFonts w:ascii="Verdana" w:hAnsi="Verdana"/>
                                <w:b/>
                                <w:bCs/>
                                <w:smallCaps/>
                                <w:sz w:val="20"/>
                                <w:szCs w:val="20"/>
                              </w:rPr>
                              <w:t>Belastingsysteem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9" type="#_x0000_t202" style="position:absolute;margin-left:-.05pt;margin-top:.4pt;width:454.65pt;height:18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Mg6KjAIAABkFAAAOAAAAZHJzL2Uyb0RvYy54bWysVNuO2yAQfa/Uf0C8Z31ZO4mtdVbZpKkq&#10;bS/Sbj+AAI5RbaBAYm+r/nsHnKTptpWqqn7AwAyHmTlnuLkduhYduLFCyQonVzFGXFLFhNxV+OPj&#10;ZjLHyDoiGWmV5BV+4hbfLl6+uOl1yVPVqJZxgwBE2rLXFW6c02UUWdrwjtgrpbkEY61MRxwszS5i&#10;hvSA3rVRGsfTqFeGaaMotxZ216MRLwJ+XXPq3te15Q61FYbYXBhNGLd+jBY3pNwZohtBj2GQf4ii&#10;I0LCpWeoNXEE7Y34BaoT1CirandFVRepuhaUhxwgmyR+ls1DQzQPuUBxrD6Xyf4/WPru8MEgwYC7&#10;a4wk6YCjRz44dKcGlMSpL1CvbQl+Dxo83QAGcA7JWn2v6CeLpFo1RO740hjVN5wwCDDxJ6OLoyOO&#10;9SDb/q1icBHZOxWAhtp0vnpQDwToQNTTmRwfDIXNfDbL4jzHiIItTefTOLAXkfJ0WhvrXnPVIT+p&#10;sAHyAzo53FvnoyHlycVfZlUr2Ea0bViY3XbVGnQgIJR1sVy+WoUEnrm10jtL5Y+NiOMOBAl3eJsP&#10;NxD/tUjSLL5Li8lmOp9Nsk2WT4pZPJ/ESXFXTOOsyNabbz7AJCsbwRiX90LykwiT7O9IPrbDKJ8g&#10;Q9RXuMjTfKToj0nG4ftdkp1w0JOt6Co8PzuR0hP7SjJIm5SOiHacRz+HH6oMNTj9Q1WCDDzzowbc&#10;sB2C5K5P6toq9gS6MApoA/LhPYFJo8wXjHrozQrbz3tiOEbtGwnaKpIs880cFlk+S2FhLi3bSwuR&#10;FKAq7DAapys3PgB7bcSugZtGNUu1BD3WIkjFC3eM6qhi6L+Q0/Gt8A1+uQ5eP160xXcAAAD//wMA&#10;UEsDBBQABgAIAAAAIQB2Atlh3AAAAAUBAAAPAAAAZHJzL2Rvd25yZXYueG1sTI5BS8NAEIXvgv9h&#10;GcFbu0mF0sZsigaKePBgaxFv0+w0CWZnQ3bbxv56x5M9Pt7je1++Gl2nTjSE1rOBdJqAIq68bbk2&#10;8LFdTxagQkS22HkmAz8UYFXc3uSYWX/mdzptYq0EwiFDA02MfaZ1qBpyGKa+J5bu4AeHUeJQazvg&#10;WeCu07MkmWuHLctDgz2VDVXfm6MTyvB1uDx/8kv9WqahvKx32zfcGXN/Nz49goo0xv8x/OmLOhTi&#10;tPdHtkF1BiapDA2IvpTLZDkDtTfwMF+ALnJ9bV/8AgAA//8DAFBLAQItABQABgAIAAAAIQC2gziS&#10;/gAAAOEBAAATAAAAAAAAAAAAAAAAAAAAAABbQ29udGVudF9UeXBlc10ueG1sUEsBAi0AFAAGAAgA&#10;AAAhADj9If/WAAAAlAEAAAsAAAAAAAAAAAAAAAAALwEAAF9yZWxzLy5yZWxzUEsBAi0AFAAGAAgA&#10;AAAhAIYyDoqMAgAAGQUAAA4AAAAAAAAAAAAAAAAALgIAAGRycy9lMm9Eb2MueG1sUEsBAi0AFAAG&#10;AAgAAAAhAHYC2WHcAAAABQEAAA8AAAAAAAAAAAAAAAAA5gQAAGRycy9kb3ducmV2LnhtbFBLBQYA&#10;AAAABAAEAPMAAADvBQAAAAA=&#10;" fillcolor="#d9aaec" stroked="f">
                <v:textbox>
                  <w:txbxContent>
                    <w:p w:rsidR="005373CA" w:rsidRPr="00A4115E" w:rsidRDefault="005373CA" w:rsidP="005373CA">
                      <w:pPr>
                        <w:ind w:firstLine="0"/>
                        <w:rPr>
                          <w:rFonts w:ascii="Verdana" w:hAnsi="Verdana"/>
                          <w:b/>
                          <w:bCs/>
                          <w:sz w:val="20"/>
                          <w:szCs w:val="20"/>
                        </w:rPr>
                      </w:pPr>
                      <w:r>
                        <w:rPr>
                          <w:rFonts w:ascii="Verdana" w:hAnsi="Verdana"/>
                          <w:b/>
                          <w:bCs/>
                          <w:smallCaps/>
                          <w:sz w:val="20"/>
                          <w:szCs w:val="20"/>
                        </w:rPr>
                        <w:t>Belastingsysteem</w:t>
                      </w:r>
                    </w:p>
                  </w:txbxContent>
                </v:textbox>
                <w10:wrap type="tight"/>
              </v:shape>
            </w:pict>
          </mc:Fallback>
        </mc:AlternateContent>
      </w:r>
      <w:r w:rsidR="005373CA" w:rsidRPr="00EA4BBE">
        <w:rPr>
          <w:rFonts w:ascii="Verdana" w:hAnsi="Verdana"/>
          <w:b/>
          <w:noProof/>
          <w:color w:val="7030A0"/>
          <w:sz w:val="20"/>
          <w:szCs w:val="20"/>
          <w:lang w:eastAsia="nl-NL"/>
        </w:rPr>
        <w:t>Leerdoelen:</w:t>
      </w:r>
    </w:p>
    <w:p w:rsidR="005373CA" w:rsidRPr="00EA4BBE" w:rsidRDefault="005373CA" w:rsidP="005373CA">
      <w:pPr>
        <w:numPr>
          <w:ilvl w:val="0"/>
          <w:numId w:val="23"/>
        </w:numPr>
        <w:rPr>
          <w:rFonts w:ascii="Verdana" w:hAnsi="Verdana"/>
          <w:b/>
          <w:noProof/>
          <w:sz w:val="20"/>
          <w:szCs w:val="20"/>
          <w:lang w:eastAsia="nl-NL"/>
        </w:rPr>
      </w:pPr>
      <w:r w:rsidRPr="00EA4BBE">
        <w:rPr>
          <w:rFonts w:ascii="Verdana" w:hAnsi="Verdana"/>
          <w:noProof/>
          <w:sz w:val="20"/>
          <w:szCs w:val="20"/>
          <w:lang w:eastAsia="nl-NL"/>
        </w:rPr>
        <w:t xml:space="preserve">Je kunt uitleggen wat bedoeld wordt met het </w:t>
      </w:r>
      <w:r w:rsidRPr="00EA4BBE">
        <w:rPr>
          <w:rFonts w:ascii="Verdana" w:hAnsi="Verdana"/>
          <w:b/>
          <w:noProof/>
          <w:sz w:val="20"/>
          <w:szCs w:val="20"/>
          <w:lang w:eastAsia="nl-NL"/>
        </w:rPr>
        <w:t>draagkrachtbeginsel</w:t>
      </w:r>
      <w:r w:rsidRPr="00EA4BBE">
        <w:rPr>
          <w:rFonts w:ascii="Verdana" w:hAnsi="Verdana"/>
          <w:noProof/>
          <w:sz w:val="20"/>
          <w:szCs w:val="20"/>
          <w:lang w:eastAsia="nl-NL"/>
        </w:rPr>
        <w:t>.</w:t>
      </w:r>
    </w:p>
    <w:p w:rsidR="005373CA" w:rsidRPr="00EA4BBE" w:rsidRDefault="005373CA" w:rsidP="005373CA">
      <w:pPr>
        <w:numPr>
          <w:ilvl w:val="0"/>
          <w:numId w:val="23"/>
        </w:numPr>
        <w:rPr>
          <w:rFonts w:ascii="Verdana" w:hAnsi="Verdana"/>
          <w:b/>
          <w:noProof/>
          <w:sz w:val="20"/>
          <w:szCs w:val="20"/>
          <w:lang w:eastAsia="nl-NL"/>
        </w:rPr>
      </w:pPr>
      <w:r w:rsidRPr="00EA4BBE">
        <w:rPr>
          <w:rFonts w:ascii="Verdana" w:hAnsi="Verdana"/>
          <w:noProof/>
          <w:sz w:val="20"/>
          <w:szCs w:val="20"/>
          <w:lang w:eastAsia="nl-NL"/>
        </w:rPr>
        <w:t xml:space="preserve">Je kunt met voorbeelden uitleggen wat een </w:t>
      </w:r>
      <w:r w:rsidRPr="00EA4BBE">
        <w:rPr>
          <w:rFonts w:ascii="Verdana" w:hAnsi="Verdana"/>
          <w:b/>
          <w:noProof/>
          <w:sz w:val="20"/>
          <w:szCs w:val="20"/>
          <w:lang w:eastAsia="nl-NL"/>
        </w:rPr>
        <w:t>progressief</w:t>
      </w:r>
      <w:r w:rsidRPr="00EA4BBE">
        <w:rPr>
          <w:rFonts w:ascii="Verdana" w:hAnsi="Verdana"/>
          <w:noProof/>
          <w:sz w:val="20"/>
          <w:szCs w:val="20"/>
          <w:lang w:eastAsia="nl-NL"/>
        </w:rPr>
        <w:t xml:space="preserve"> </w:t>
      </w:r>
      <w:r w:rsidRPr="00EA4BBE">
        <w:rPr>
          <w:rFonts w:ascii="Verdana" w:hAnsi="Verdana"/>
          <w:b/>
          <w:noProof/>
          <w:sz w:val="20"/>
          <w:szCs w:val="20"/>
          <w:lang w:eastAsia="nl-NL"/>
        </w:rPr>
        <w:t>belastingsysteem</w:t>
      </w:r>
      <w:r w:rsidRPr="00EA4BBE">
        <w:rPr>
          <w:rFonts w:ascii="Verdana" w:hAnsi="Verdana"/>
          <w:noProof/>
          <w:sz w:val="20"/>
          <w:szCs w:val="20"/>
          <w:lang w:eastAsia="nl-NL"/>
        </w:rPr>
        <w:t xml:space="preserve"> inhoudt.</w:t>
      </w:r>
    </w:p>
    <w:p w:rsidR="005373CA" w:rsidRPr="00EA4BBE" w:rsidRDefault="005373CA" w:rsidP="005373CA">
      <w:pPr>
        <w:numPr>
          <w:ilvl w:val="0"/>
          <w:numId w:val="23"/>
        </w:numPr>
        <w:rPr>
          <w:rFonts w:ascii="Verdana" w:hAnsi="Verdana"/>
          <w:b/>
          <w:noProof/>
          <w:sz w:val="20"/>
          <w:szCs w:val="20"/>
          <w:lang w:eastAsia="nl-NL"/>
        </w:rPr>
      </w:pPr>
      <w:r w:rsidRPr="00EA4BBE">
        <w:rPr>
          <w:rFonts w:ascii="Verdana" w:hAnsi="Verdana"/>
          <w:noProof/>
          <w:sz w:val="20"/>
          <w:szCs w:val="20"/>
          <w:lang w:eastAsia="nl-NL"/>
        </w:rPr>
        <w:t>Je kunt</w:t>
      </w:r>
      <w:r w:rsidR="00DE22F8" w:rsidRPr="00EA4BBE">
        <w:rPr>
          <w:rFonts w:ascii="Verdana" w:hAnsi="Verdana"/>
          <w:noProof/>
          <w:sz w:val="20"/>
          <w:szCs w:val="20"/>
          <w:lang w:eastAsia="nl-NL"/>
        </w:rPr>
        <w:t xml:space="preserve"> twee</w:t>
      </w:r>
      <w:r w:rsidRPr="00EA4BBE">
        <w:rPr>
          <w:rFonts w:ascii="Verdana" w:hAnsi="Verdana"/>
          <w:noProof/>
          <w:sz w:val="20"/>
          <w:szCs w:val="20"/>
          <w:lang w:eastAsia="nl-NL"/>
        </w:rPr>
        <w:t xml:space="preserve"> voorbeelden noemen van belastingen die werken volgens het </w:t>
      </w:r>
      <w:r w:rsidRPr="00EA4BBE">
        <w:rPr>
          <w:rFonts w:ascii="Verdana" w:hAnsi="Verdana"/>
          <w:b/>
          <w:noProof/>
          <w:sz w:val="20"/>
          <w:szCs w:val="20"/>
          <w:lang w:eastAsia="nl-NL"/>
        </w:rPr>
        <w:t>profijtbeginsel</w:t>
      </w:r>
      <w:r w:rsidRPr="00EA4BBE">
        <w:rPr>
          <w:rFonts w:ascii="Verdana" w:hAnsi="Verdana"/>
          <w:noProof/>
          <w:sz w:val="20"/>
          <w:szCs w:val="20"/>
          <w:lang w:eastAsia="nl-NL"/>
        </w:rPr>
        <w:t>.</w:t>
      </w:r>
    </w:p>
    <w:p w:rsidR="005373CA" w:rsidRPr="00EA4BBE" w:rsidRDefault="005373CA" w:rsidP="005373CA">
      <w:pPr>
        <w:numPr>
          <w:ilvl w:val="0"/>
          <w:numId w:val="23"/>
        </w:numPr>
        <w:rPr>
          <w:rFonts w:ascii="Verdana" w:hAnsi="Verdana"/>
          <w:b/>
          <w:noProof/>
          <w:sz w:val="20"/>
          <w:szCs w:val="20"/>
          <w:lang w:eastAsia="nl-NL"/>
        </w:rPr>
      </w:pPr>
      <w:r w:rsidRPr="00EA4BBE">
        <w:rPr>
          <w:rFonts w:ascii="Verdana" w:hAnsi="Verdana"/>
          <w:noProof/>
          <w:sz w:val="20"/>
          <w:szCs w:val="20"/>
          <w:lang w:eastAsia="nl-NL"/>
        </w:rPr>
        <w:t xml:space="preserve">Je kan uitleggen wat bedoeld wordt met een </w:t>
      </w:r>
      <w:r w:rsidRPr="00EA4BBE">
        <w:rPr>
          <w:rFonts w:ascii="Verdana" w:hAnsi="Verdana"/>
          <w:b/>
          <w:noProof/>
          <w:sz w:val="20"/>
          <w:szCs w:val="20"/>
          <w:lang w:eastAsia="nl-NL"/>
        </w:rPr>
        <w:t>retributie</w:t>
      </w:r>
      <w:r w:rsidRPr="00EA4BBE">
        <w:rPr>
          <w:rFonts w:ascii="Verdana" w:hAnsi="Verdana"/>
          <w:noProof/>
          <w:sz w:val="20"/>
          <w:szCs w:val="20"/>
          <w:lang w:eastAsia="nl-NL"/>
        </w:rPr>
        <w:t xml:space="preserve"> en kun je voorbeelden van </w:t>
      </w:r>
      <w:r w:rsidRPr="00EA4BBE">
        <w:rPr>
          <w:rFonts w:ascii="Verdana" w:hAnsi="Verdana"/>
          <w:b/>
          <w:noProof/>
          <w:sz w:val="20"/>
          <w:szCs w:val="20"/>
          <w:lang w:eastAsia="nl-NL"/>
        </w:rPr>
        <w:t>retributies</w:t>
      </w:r>
      <w:r w:rsidRPr="00EA4BBE">
        <w:rPr>
          <w:rFonts w:ascii="Verdana" w:hAnsi="Verdana"/>
          <w:noProof/>
          <w:sz w:val="20"/>
          <w:szCs w:val="20"/>
          <w:lang w:eastAsia="nl-NL"/>
        </w:rPr>
        <w:t xml:space="preserve"> noemen.</w:t>
      </w:r>
    </w:p>
    <w:p w:rsidR="005373CA" w:rsidRPr="00EA4BBE" w:rsidRDefault="005373CA" w:rsidP="005373CA">
      <w:pPr>
        <w:numPr>
          <w:ilvl w:val="0"/>
          <w:numId w:val="23"/>
        </w:numPr>
        <w:rPr>
          <w:rFonts w:ascii="Verdana" w:hAnsi="Verdana"/>
          <w:b/>
          <w:noProof/>
          <w:sz w:val="20"/>
          <w:szCs w:val="20"/>
          <w:lang w:eastAsia="nl-NL"/>
        </w:rPr>
      </w:pPr>
      <w:r w:rsidRPr="00EA4BBE">
        <w:rPr>
          <w:rFonts w:ascii="Verdana" w:hAnsi="Verdana"/>
          <w:noProof/>
          <w:sz w:val="20"/>
          <w:szCs w:val="20"/>
          <w:lang w:eastAsia="nl-NL"/>
        </w:rPr>
        <w:t xml:space="preserve">Je kunt uitleggen wat bedoeld wordt met het </w:t>
      </w:r>
      <w:r w:rsidRPr="00EA4BBE">
        <w:rPr>
          <w:rFonts w:ascii="Verdana" w:hAnsi="Verdana"/>
          <w:b/>
          <w:noProof/>
          <w:sz w:val="20"/>
          <w:szCs w:val="20"/>
          <w:lang w:eastAsia="nl-NL"/>
        </w:rPr>
        <w:t>schijventarief</w:t>
      </w:r>
      <w:r w:rsidRPr="00EA4BBE">
        <w:rPr>
          <w:rFonts w:ascii="Verdana" w:hAnsi="Verdana"/>
          <w:noProof/>
          <w:sz w:val="20"/>
          <w:szCs w:val="20"/>
          <w:lang w:eastAsia="nl-NL"/>
        </w:rPr>
        <w:t>.</w:t>
      </w:r>
    </w:p>
    <w:p w:rsidR="005373CA" w:rsidRPr="00EA4BBE" w:rsidRDefault="005373CA" w:rsidP="005373CA">
      <w:pPr>
        <w:ind w:firstLine="0"/>
        <w:rPr>
          <w:rFonts w:ascii="Verdana" w:hAnsi="Verdana"/>
          <w:noProof/>
          <w:sz w:val="20"/>
          <w:szCs w:val="20"/>
          <w:lang w:eastAsia="nl-NL"/>
        </w:rPr>
      </w:pPr>
    </w:p>
    <w:p w:rsidR="005373CA" w:rsidRPr="00EA4BBE" w:rsidRDefault="005373CA" w:rsidP="005373CA">
      <w:pPr>
        <w:ind w:firstLine="0"/>
        <w:rPr>
          <w:rFonts w:ascii="Verdana" w:hAnsi="Verdana"/>
          <w:noProof/>
          <w:sz w:val="20"/>
          <w:szCs w:val="20"/>
          <w:lang w:eastAsia="nl-NL"/>
        </w:rPr>
      </w:pPr>
      <w:r w:rsidRPr="00EA4BBE">
        <w:rPr>
          <w:rFonts w:ascii="Verdana" w:hAnsi="Verdana"/>
          <w:b/>
          <w:noProof/>
          <w:sz w:val="20"/>
          <w:szCs w:val="20"/>
          <w:lang w:eastAsia="nl-NL"/>
        </w:rPr>
        <w:t>Kenmerken belastingsysteem</w:t>
      </w:r>
    </w:p>
    <w:p w:rsidR="005373CA" w:rsidRPr="00EA4BBE" w:rsidRDefault="005373CA" w:rsidP="005373CA">
      <w:pPr>
        <w:ind w:firstLine="0"/>
        <w:rPr>
          <w:rFonts w:ascii="Verdana" w:hAnsi="Verdana"/>
          <w:color w:val="000000"/>
          <w:sz w:val="20"/>
          <w:szCs w:val="20"/>
          <w:shd w:val="clear" w:color="auto" w:fill="FFFFFF"/>
        </w:rPr>
      </w:pPr>
      <w:r w:rsidRPr="00EA4BBE">
        <w:rPr>
          <w:rFonts w:ascii="Verdana" w:hAnsi="Verdana"/>
          <w:color w:val="000000"/>
          <w:sz w:val="20"/>
          <w:szCs w:val="20"/>
          <w:shd w:val="clear" w:color="auto" w:fill="FFFFFF"/>
        </w:rPr>
        <w:t xml:space="preserve">De belangrijkste bron van inkomsten van de overheid zijn de </w:t>
      </w:r>
      <w:r w:rsidRPr="00EA4BBE">
        <w:rPr>
          <w:rFonts w:ascii="Verdana" w:hAnsi="Verdana"/>
          <w:b/>
          <w:bCs/>
          <w:color w:val="000000"/>
          <w:sz w:val="20"/>
          <w:szCs w:val="20"/>
          <w:shd w:val="clear" w:color="auto" w:fill="FFFFFF"/>
        </w:rPr>
        <w:t>belastingen</w:t>
      </w:r>
      <w:r w:rsidRPr="00EA4BBE">
        <w:rPr>
          <w:rFonts w:ascii="Verdana" w:hAnsi="Verdana"/>
          <w:color w:val="000000"/>
          <w:sz w:val="20"/>
          <w:szCs w:val="20"/>
          <w:shd w:val="clear" w:color="auto" w:fill="FFFFFF"/>
        </w:rPr>
        <w:t>. Belastingen zijn verplichte betalingen van mensen en bedrijven aan de overheid.</w:t>
      </w:r>
    </w:p>
    <w:p w:rsidR="005373CA" w:rsidRPr="00EA4BBE" w:rsidRDefault="005373CA" w:rsidP="005373CA">
      <w:pPr>
        <w:ind w:firstLine="0"/>
        <w:rPr>
          <w:rFonts w:ascii="Verdana" w:hAnsi="Verdana"/>
          <w:color w:val="000000"/>
          <w:sz w:val="20"/>
          <w:szCs w:val="20"/>
          <w:shd w:val="clear" w:color="auto" w:fill="FFFFFF"/>
        </w:rPr>
      </w:pPr>
      <w:r w:rsidRPr="00EA4BBE">
        <w:rPr>
          <w:rFonts w:ascii="Verdana" w:hAnsi="Verdana"/>
          <w:color w:val="000000"/>
          <w:sz w:val="20"/>
          <w:szCs w:val="20"/>
          <w:shd w:val="clear" w:color="auto" w:fill="FFFFFF"/>
        </w:rPr>
        <w:t>Je kunt belastingen onderverdelen in:</w:t>
      </w:r>
    </w:p>
    <w:p w:rsidR="005373CA" w:rsidRPr="00EA4BBE" w:rsidRDefault="005373CA" w:rsidP="005373CA">
      <w:pPr>
        <w:numPr>
          <w:ilvl w:val="0"/>
          <w:numId w:val="24"/>
        </w:numPr>
        <w:rPr>
          <w:rFonts w:ascii="Verdana" w:hAnsi="Verdana"/>
          <w:color w:val="000000"/>
          <w:sz w:val="20"/>
          <w:szCs w:val="20"/>
          <w:shd w:val="clear" w:color="auto" w:fill="FFFFFF"/>
        </w:rPr>
      </w:pPr>
      <w:r w:rsidRPr="00EA4BBE">
        <w:rPr>
          <w:rFonts w:ascii="Verdana" w:hAnsi="Verdana"/>
          <w:color w:val="000000"/>
          <w:sz w:val="20"/>
          <w:szCs w:val="20"/>
          <w:shd w:val="clear" w:color="auto" w:fill="FFFFFF"/>
        </w:rPr>
        <w:t xml:space="preserve">Belastingen op basis van het </w:t>
      </w:r>
      <w:r w:rsidRPr="00EA4BBE">
        <w:rPr>
          <w:rFonts w:ascii="Verdana" w:hAnsi="Verdana"/>
          <w:b/>
          <w:color w:val="000000"/>
          <w:sz w:val="20"/>
          <w:szCs w:val="20"/>
          <w:shd w:val="clear" w:color="auto" w:fill="FFFFFF"/>
        </w:rPr>
        <w:t>draagkrachtbeginsel</w:t>
      </w:r>
      <w:r w:rsidRPr="00EA4BBE">
        <w:rPr>
          <w:rFonts w:ascii="Verdana" w:hAnsi="Verdana"/>
          <w:color w:val="000000"/>
          <w:sz w:val="20"/>
          <w:szCs w:val="20"/>
          <w:shd w:val="clear" w:color="auto" w:fill="FFFFFF"/>
        </w:rPr>
        <w:t>. Belastingen op basis van het draagkrachtbeginsel gaan er vanuit dat mensen met een hoog inkomen meer belasting betalen dan mensen met een laag inkomen.</w:t>
      </w:r>
      <w:r w:rsidRPr="00EA4BBE">
        <w:rPr>
          <w:rFonts w:ascii="Verdana" w:hAnsi="Verdana"/>
          <w:color w:val="000000"/>
          <w:sz w:val="20"/>
          <w:szCs w:val="20"/>
          <w:shd w:val="clear" w:color="auto" w:fill="FFFFFF"/>
        </w:rPr>
        <w:br/>
        <w:t>De inkomstenbelasting werkt volgens het draagkrachtbeginsel.</w:t>
      </w:r>
    </w:p>
    <w:p w:rsidR="005373CA" w:rsidRPr="00EA4BBE" w:rsidRDefault="005373CA" w:rsidP="005373CA">
      <w:pPr>
        <w:numPr>
          <w:ilvl w:val="0"/>
          <w:numId w:val="24"/>
        </w:numPr>
        <w:rPr>
          <w:rFonts w:ascii="Verdana" w:hAnsi="Verdana"/>
          <w:color w:val="000000"/>
          <w:sz w:val="20"/>
          <w:szCs w:val="20"/>
          <w:shd w:val="clear" w:color="auto" w:fill="FFFFFF"/>
        </w:rPr>
      </w:pPr>
      <w:r w:rsidRPr="00EA4BBE">
        <w:rPr>
          <w:rFonts w:ascii="Verdana" w:hAnsi="Verdana"/>
          <w:color w:val="000000"/>
          <w:sz w:val="20"/>
          <w:szCs w:val="20"/>
          <w:shd w:val="clear" w:color="auto" w:fill="FFFFFF"/>
        </w:rPr>
        <w:t xml:space="preserve">Belasting op basis van het </w:t>
      </w:r>
      <w:r w:rsidRPr="00EA4BBE">
        <w:rPr>
          <w:rFonts w:ascii="Verdana" w:hAnsi="Verdana"/>
          <w:b/>
          <w:color w:val="000000"/>
          <w:sz w:val="20"/>
          <w:szCs w:val="20"/>
          <w:shd w:val="clear" w:color="auto" w:fill="FFFFFF"/>
        </w:rPr>
        <w:t>profijtbeginsel</w:t>
      </w:r>
      <w:r w:rsidRPr="00EA4BBE">
        <w:rPr>
          <w:rFonts w:ascii="Verdana" w:hAnsi="Verdana"/>
          <w:color w:val="000000"/>
          <w:sz w:val="20"/>
          <w:szCs w:val="20"/>
          <w:shd w:val="clear" w:color="auto" w:fill="FFFFFF"/>
        </w:rPr>
        <w:t>. Belastingen op basis van het profijtbeginsel gaan er vanuit dat mensen betalen die ook echt van het gebruik van het product profiteren.</w:t>
      </w:r>
      <w:r w:rsidRPr="00EA4BBE">
        <w:rPr>
          <w:rFonts w:ascii="Verdana" w:hAnsi="Verdana"/>
          <w:color w:val="000000"/>
          <w:sz w:val="20"/>
          <w:szCs w:val="20"/>
        </w:rPr>
        <w:br/>
      </w:r>
      <w:r w:rsidRPr="00EA4BBE">
        <w:rPr>
          <w:rFonts w:ascii="Verdana" w:hAnsi="Verdana"/>
          <w:color w:val="000000"/>
          <w:sz w:val="20"/>
          <w:szCs w:val="20"/>
          <w:shd w:val="clear" w:color="auto" w:fill="FFFFFF"/>
        </w:rPr>
        <w:t>Belastingen die werken volgens het profijtbeginsel zijn bijvoorbeeld de hondenbelasting en de wegenbelasting.</w:t>
      </w:r>
    </w:p>
    <w:p w:rsidR="005373CA" w:rsidRPr="00EA4BBE" w:rsidRDefault="005373CA" w:rsidP="005373CA">
      <w:pPr>
        <w:ind w:firstLine="0"/>
        <w:rPr>
          <w:rFonts w:ascii="Verdana" w:hAnsi="Verdana"/>
          <w:color w:val="000000"/>
          <w:sz w:val="20"/>
          <w:szCs w:val="20"/>
          <w:shd w:val="clear" w:color="auto" w:fill="FFFFFF"/>
        </w:rPr>
      </w:pPr>
    </w:p>
    <w:p w:rsidR="005373CA" w:rsidRPr="00EA4BBE" w:rsidRDefault="007E2E5D" w:rsidP="005373CA">
      <w:pPr>
        <w:ind w:firstLine="0"/>
        <w:rPr>
          <w:rFonts w:ascii="Verdana" w:hAnsi="Verdana"/>
          <w:color w:val="000000"/>
          <w:sz w:val="20"/>
          <w:szCs w:val="20"/>
          <w:shd w:val="clear" w:color="auto" w:fill="FFFFFF"/>
        </w:rPr>
      </w:pPr>
      <w:r w:rsidRPr="00EA4BBE">
        <w:rPr>
          <w:rFonts w:ascii="Verdana" w:hAnsi="Verdana"/>
          <w:b/>
          <w:color w:val="000000"/>
          <w:sz w:val="20"/>
          <w:szCs w:val="20"/>
          <w:shd w:val="clear" w:color="auto" w:fill="FFFFFF"/>
        </w:rPr>
        <w:t>Progressieve belasting</w:t>
      </w:r>
    </w:p>
    <w:p w:rsidR="007E2E5D" w:rsidRPr="00EA4BBE" w:rsidRDefault="007E2E5D" w:rsidP="005373CA">
      <w:pPr>
        <w:ind w:firstLine="0"/>
        <w:rPr>
          <w:rStyle w:val="apple-converted-space"/>
          <w:rFonts w:ascii="Verdana" w:hAnsi="Verdana"/>
          <w:color w:val="000000"/>
          <w:sz w:val="20"/>
          <w:szCs w:val="20"/>
          <w:shd w:val="clear" w:color="auto" w:fill="FFFFFF"/>
        </w:rPr>
      </w:pPr>
      <w:r w:rsidRPr="00EA4BBE">
        <w:rPr>
          <w:rFonts w:ascii="Verdana" w:hAnsi="Verdana"/>
          <w:color w:val="000000"/>
          <w:sz w:val="20"/>
          <w:szCs w:val="20"/>
          <w:shd w:val="clear" w:color="auto" w:fill="FFFFFF"/>
        </w:rPr>
        <w:t>Je betaalt inkomstenbelasting als je een inkomen hebt.</w:t>
      </w:r>
      <w:r w:rsidRPr="00EA4BBE">
        <w:rPr>
          <w:rStyle w:val="apple-converted-space"/>
          <w:rFonts w:ascii="Verdana" w:hAnsi="Verdana"/>
          <w:color w:val="000000"/>
          <w:sz w:val="20"/>
          <w:szCs w:val="20"/>
          <w:shd w:val="clear" w:color="auto" w:fill="FFFFFF"/>
        </w:rPr>
        <w:t> </w:t>
      </w:r>
      <w:r w:rsidRPr="00EA4BBE">
        <w:rPr>
          <w:rFonts w:ascii="Verdana" w:hAnsi="Verdana"/>
          <w:color w:val="000000"/>
          <w:sz w:val="20"/>
          <w:szCs w:val="20"/>
        </w:rPr>
        <w:br/>
      </w:r>
      <w:r w:rsidRPr="00EA4BBE">
        <w:rPr>
          <w:rFonts w:ascii="Verdana" w:hAnsi="Verdana"/>
          <w:color w:val="000000"/>
          <w:sz w:val="20"/>
          <w:szCs w:val="20"/>
          <w:shd w:val="clear" w:color="auto" w:fill="FFFFFF"/>
        </w:rPr>
        <w:t>De inkomstenbelasting is een voorbeeld van een</w:t>
      </w:r>
      <w:r w:rsidRPr="00EA4BBE">
        <w:rPr>
          <w:rStyle w:val="apple-converted-space"/>
          <w:rFonts w:ascii="Verdana" w:hAnsi="Verdana"/>
          <w:color w:val="000000"/>
          <w:sz w:val="20"/>
          <w:szCs w:val="20"/>
          <w:shd w:val="clear" w:color="auto" w:fill="FFFFFF"/>
        </w:rPr>
        <w:t> </w:t>
      </w:r>
      <w:r w:rsidRPr="00EA4BBE">
        <w:rPr>
          <w:rFonts w:ascii="Verdana" w:hAnsi="Verdana"/>
          <w:b/>
          <w:bCs/>
          <w:color w:val="000000"/>
          <w:sz w:val="20"/>
          <w:szCs w:val="20"/>
          <w:shd w:val="clear" w:color="auto" w:fill="FFFFFF"/>
        </w:rPr>
        <w:t>progressieve belasting</w:t>
      </w:r>
      <w:r w:rsidRPr="00EA4BBE">
        <w:rPr>
          <w:rFonts w:ascii="Verdana" w:hAnsi="Verdana"/>
          <w:color w:val="000000"/>
          <w:sz w:val="20"/>
          <w:szCs w:val="20"/>
          <w:shd w:val="clear" w:color="auto" w:fill="FFFFFF"/>
        </w:rPr>
        <w:t>.</w:t>
      </w:r>
      <w:r w:rsidRPr="00EA4BBE">
        <w:rPr>
          <w:rStyle w:val="apple-converted-space"/>
          <w:rFonts w:ascii="Verdana" w:hAnsi="Verdana"/>
          <w:color w:val="000000"/>
          <w:sz w:val="20"/>
          <w:szCs w:val="20"/>
          <w:shd w:val="clear" w:color="auto" w:fill="FFFFFF"/>
        </w:rPr>
        <w:t> </w:t>
      </w:r>
      <w:r w:rsidRPr="00EA4BBE">
        <w:rPr>
          <w:rFonts w:ascii="Verdana" w:hAnsi="Verdana"/>
          <w:color w:val="000000"/>
          <w:sz w:val="20"/>
          <w:szCs w:val="20"/>
          <w:shd w:val="clear" w:color="auto" w:fill="FFFFFF"/>
        </w:rPr>
        <w:t>Iemand met een hoog inkomen betaalt een hoger percentage belasting dan iemand met een laag inkomen.</w:t>
      </w:r>
      <w:r w:rsidRPr="00EA4BBE">
        <w:rPr>
          <w:rStyle w:val="apple-converted-space"/>
          <w:rFonts w:ascii="Verdana" w:hAnsi="Verdana"/>
          <w:color w:val="000000"/>
          <w:sz w:val="20"/>
          <w:szCs w:val="20"/>
          <w:shd w:val="clear" w:color="auto" w:fill="FFFFFF"/>
        </w:rPr>
        <w:t> Bekijk het voorbeeld in de tabel:</w:t>
      </w:r>
    </w:p>
    <w:p w:rsidR="007E2E5D" w:rsidRPr="00EA4BBE" w:rsidRDefault="008E01E5" w:rsidP="005373CA">
      <w:pPr>
        <w:ind w:firstLine="0"/>
        <w:rPr>
          <w:rFonts w:ascii="Verdana" w:hAnsi="Verdana"/>
          <w:color w:val="000000"/>
          <w:sz w:val="20"/>
          <w:szCs w:val="20"/>
          <w:shd w:val="clear" w:color="auto" w:fill="FFFFFF"/>
        </w:rPr>
      </w:pPr>
      <w:r w:rsidRPr="00EA4BBE">
        <w:rPr>
          <w:rFonts w:ascii="Verdana" w:hAnsi="Verdana"/>
          <w:noProof/>
          <w:sz w:val="20"/>
          <w:szCs w:val="20"/>
          <w:lang w:eastAsia="nl-NL"/>
        </w:rPr>
        <w:drawing>
          <wp:inline distT="0" distB="0" distL="0" distR="0">
            <wp:extent cx="4913630" cy="993775"/>
            <wp:effectExtent l="0" t="0" r="1270" b="0"/>
            <wp:docPr id="5"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913630" cy="993775"/>
                    </a:xfrm>
                    <a:prstGeom prst="rect">
                      <a:avLst/>
                    </a:prstGeom>
                    <a:noFill/>
                    <a:ln>
                      <a:noFill/>
                    </a:ln>
                  </pic:spPr>
                </pic:pic>
              </a:graphicData>
            </a:graphic>
          </wp:inline>
        </w:drawing>
      </w:r>
    </w:p>
    <w:p w:rsidR="005373CA" w:rsidRPr="00EA4BBE" w:rsidRDefault="007E2E5D" w:rsidP="0054299B">
      <w:pPr>
        <w:ind w:firstLine="0"/>
        <w:rPr>
          <w:rFonts w:ascii="Verdana" w:hAnsi="Verdana"/>
          <w:b/>
          <w:color w:val="000000"/>
          <w:sz w:val="20"/>
          <w:szCs w:val="20"/>
          <w:shd w:val="clear" w:color="auto" w:fill="FFFFFF"/>
        </w:rPr>
      </w:pPr>
      <w:r w:rsidRPr="00EA4BBE">
        <w:rPr>
          <w:rFonts w:ascii="Verdana" w:hAnsi="Verdana"/>
          <w:b/>
          <w:color w:val="000000"/>
          <w:sz w:val="20"/>
          <w:szCs w:val="20"/>
          <w:shd w:val="clear" w:color="auto" w:fill="FFFFFF"/>
        </w:rPr>
        <w:lastRenderedPageBreak/>
        <w:t>Retributies</w:t>
      </w:r>
    </w:p>
    <w:p w:rsidR="007E2E5D" w:rsidRPr="00EA4BBE" w:rsidRDefault="007E2E5D" w:rsidP="0054299B">
      <w:pPr>
        <w:ind w:firstLine="0"/>
        <w:rPr>
          <w:rFonts w:ascii="Verdana" w:hAnsi="Verdana"/>
          <w:color w:val="000000"/>
          <w:sz w:val="20"/>
          <w:szCs w:val="20"/>
          <w:shd w:val="clear" w:color="auto" w:fill="FFFFFF"/>
        </w:rPr>
      </w:pPr>
      <w:r w:rsidRPr="00EA4BBE">
        <w:rPr>
          <w:rFonts w:ascii="Verdana" w:hAnsi="Verdana"/>
          <w:color w:val="000000"/>
          <w:sz w:val="20"/>
          <w:szCs w:val="20"/>
          <w:shd w:val="clear" w:color="auto" w:fill="FFFFFF"/>
        </w:rPr>
        <w:t>Een</w:t>
      </w:r>
      <w:r w:rsidRPr="00EA4BBE">
        <w:rPr>
          <w:rStyle w:val="apple-converted-space"/>
          <w:rFonts w:ascii="Verdana" w:hAnsi="Verdana"/>
          <w:color w:val="000000"/>
          <w:sz w:val="20"/>
          <w:szCs w:val="20"/>
          <w:shd w:val="clear" w:color="auto" w:fill="FFFFFF"/>
        </w:rPr>
        <w:t> </w:t>
      </w:r>
      <w:r w:rsidRPr="00EA4BBE">
        <w:rPr>
          <w:rFonts w:ascii="Verdana" w:hAnsi="Verdana"/>
          <w:b/>
          <w:bCs/>
          <w:color w:val="000000"/>
          <w:sz w:val="20"/>
          <w:szCs w:val="20"/>
          <w:shd w:val="clear" w:color="auto" w:fill="FFFFFF"/>
        </w:rPr>
        <w:t>retributie</w:t>
      </w:r>
      <w:r w:rsidRPr="00EA4BBE">
        <w:rPr>
          <w:rStyle w:val="apple-converted-space"/>
          <w:rFonts w:ascii="Verdana" w:hAnsi="Verdana"/>
          <w:color w:val="000000"/>
          <w:sz w:val="20"/>
          <w:szCs w:val="20"/>
          <w:shd w:val="clear" w:color="auto" w:fill="FFFFFF"/>
        </w:rPr>
        <w:t> </w:t>
      </w:r>
      <w:r w:rsidRPr="00EA4BBE">
        <w:rPr>
          <w:rFonts w:ascii="Verdana" w:hAnsi="Verdana"/>
          <w:color w:val="000000"/>
          <w:sz w:val="20"/>
          <w:szCs w:val="20"/>
          <w:shd w:val="clear" w:color="auto" w:fill="FFFFFF"/>
        </w:rPr>
        <w:t>is een directe betaling aan de overheid voor een overheidsproduct. Je betaalt bijvoorbeeld voor je paspoort, voor een bouwaanvraag of schoolgeld.</w:t>
      </w:r>
      <w:r w:rsidRPr="00EA4BBE">
        <w:rPr>
          <w:rStyle w:val="apple-converted-space"/>
          <w:rFonts w:ascii="Verdana" w:hAnsi="Verdana"/>
          <w:color w:val="000000"/>
          <w:sz w:val="20"/>
          <w:szCs w:val="20"/>
          <w:shd w:val="clear" w:color="auto" w:fill="FFFFFF"/>
        </w:rPr>
        <w:t> </w:t>
      </w:r>
      <w:r w:rsidRPr="00EA4BBE">
        <w:rPr>
          <w:rStyle w:val="apple-converted-space"/>
          <w:rFonts w:ascii="Verdana" w:hAnsi="Verdana"/>
          <w:color w:val="000000"/>
          <w:sz w:val="20"/>
          <w:szCs w:val="20"/>
          <w:shd w:val="clear" w:color="auto" w:fill="FFFFFF"/>
        </w:rPr>
        <w:br/>
      </w:r>
      <w:r w:rsidRPr="00EA4BBE">
        <w:rPr>
          <w:rFonts w:ascii="Verdana" w:hAnsi="Verdana"/>
          <w:color w:val="000000"/>
          <w:sz w:val="20"/>
          <w:szCs w:val="20"/>
          <w:shd w:val="clear" w:color="auto" w:fill="FFFFFF"/>
        </w:rPr>
        <w:t xml:space="preserve">Ook voor deze inkomsten van de overheid geldt het </w:t>
      </w:r>
      <w:r w:rsidRPr="00EA4BBE">
        <w:rPr>
          <w:rFonts w:ascii="Verdana" w:hAnsi="Verdana"/>
          <w:b/>
          <w:bCs/>
          <w:color w:val="000000"/>
          <w:sz w:val="20"/>
          <w:szCs w:val="20"/>
          <w:shd w:val="clear" w:color="auto" w:fill="FFFFFF"/>
        </w:rPr>
        <w:t>profijtbeginsel</w:t>
      </w:r>
      <w:r w:rsidRPr="00EA4BBE">
        <w:rPr>
          <w:rFonts w:ascii="Verdana" w:hAnsi="Verdana"/>
          <w:color w:val="000000"/>
          <w:sz w:val="20"/>
          <w:szCs w:val="20"/>
          <w:shd w:val="clear" w:color="auto" w:fill="FFFFFF"/>
        </w:rPr>
        <w:t>. Degene die gebruik maakt van het overheidsproduct, betaalt voor het product.</w:t>
      </w:r>
    </w:p>
    <w:p w:rsidR="007E2E5D" w:rsidRPr="00EA4BBE" w:rsidRDefault="007E2E5D" w:rsidP="0054299B">
      <w:pPr>
        <w:ind w:firstLine="0"/>
        <w:rPr>
          <w:rFonts w:ascii="Verdana" w:hAnsi="Verdana"/>
          <w:color w:val="000000"/>
          <w:sz w:val="20"/>
          <w:szCs w:val="20"/>
          <w:shd w:val="clear" w:color="auto" w:fill="FFFFFF"/>
        </w:rPr>
      </w:pPr>
      <w:r w:rsidRPr="00EA4BBE">
        <w:rPr>
          <w:rFonts w:ascii="Verdana" w:hAnsi="Verdana"/>
          <w:color w:val="000000"/>
          <w:sz w:val="20"/>
          <w:szCs w:val="20"/>
          <w:shd w:val="clear" w:color="auto" w:fill="FFFFFF"/>
        </w:rPr>
        <w:t>Het bedrag dat je voor het product moet betalen is voor iedereen gelijk. Het is niet gekoppeld aan je inkomen.</w:t>
      </w:r>
    </w:p>
    <w:p w:rsidR="007E2E5D" w:rsidRPr="00EA4BBE" w:rsidRDefault="007E2E5D" w:rsidP="0054299B">
      <w:pPr>
        <w:ind w:firstLine="0"/>
        <w:rPr>
          <w:rFonts w:ascii="Verdana" w:hAnsi="Verdana"/>
          <w:color w:val="000000"/>
          <w:sz w:val="20"/>
          <w:szCs w:val="20"/>
          <w:shd w:val="clear" w:color="auto" w:fill="FFFFFF"/>
        </w:rPr>
      </w:pPr>
      <w:r w:rsidRPr="00EA4BBE">
        <w:rPr>
          <w:rFonts w:ascii="Verdana" w:hAnsi="Verdana"/>
          <w:color w:val="000000"/>
          <w:sz w:val="20"/>
          <w:szCs w:val="20"/>
          <w:shd w:val="clear" w:color="auto" w:fill="FFFFFF"/>
        </w:rPr>
        <w:t>Het bedrag dat je voor het product betaalt is soms de gehele kostprijs van het product; vaker betaal je slechts een deel van de kostprijs en wordt de rest door de overheid betaald.</w:t>
      </w:r>
    </w:p>
    <w:p w:rsidR="007E2E5D" w:rsidRPr="00EA4BBE" w:rsidRDefault="007E2E5D" w:rsidP="0054299B">
      <w:pPr>
        <w:ind w:firstLine="0"/>
        <w:rPr>
          <w:rFonts w:ascii="Verdana" w:hAnsi="Verdana"/>
          <w:color w:val="000000"/>
          <w:sz w:val="20"/>
          <w:szCs w:val="20"/>
          <w:shd w:val="clear" w:color="auto" w:fill="FFFFFF"/>
        </w:rPr>
      </w:pPr>
    </w:p>
    <w:p w:rsidR="007E2E5D" w:rsidRPr="00EA4BBE" w:rsidRDefault="007E2E5D" w:rsidP="0054299B">
      <w:pPr>
        <w:ind w:firstLine="0"/>
        <w:rPr>
          <w:rFonts w:ascii="Verdana" w:hAnsi="Verdana"/>
          <w:b/>
          <w:color w:val="000000"/>
          <w:sz w:val="20"/>
          <w:szCs w:val="20"/>
          <w:shd w:val="clear" w:color="auto" w:fill="FFFFFF"/>
        </w:rPr>
      </w:pPr>
      <w:r w:rsidRPr="00EA4BBE">
        <w:rPr>
          <w:rFonts w:ascii="Verdana" w:hAnsi="Verdana"/>
          <w:b/>
          <w:color w:val="000000"/>
          <w:sz w:val="20"/>
          <w:szCs w:val="20"/>
          <w:shd w:val="clear" w:color="auto" w:fill="FFFFFF"/>
        </w:rPr>
        <w:t>Schijventarief</w:t>
      </w:r>
    </w:p>
    <w:p w:rsidR="007E2E5D" w:rsidRPr="00EA4BBE" w:rsidRDefault="007E2E5D" w:rsidP="0054299B">
      <w:pPr>
        <w:ind w:firstLine="0"/>
        <w:rPr>
          <w:rFonts w:ascii="Verdana" w:hAnsi="Verdana"/>
          <w:color w:val="000000"/>
          <w:sz w:val="20"/>
          <w:szCs w:val="20"/>
          <w:shd w:val="clear" w:color="auto" w:fill="FFFFFF"/>
        </w:rPr>
      </w:pPr>
      <w:r w:rsidRPr="00EA4BBE">
        <w:rPr>
          <w:rFonts w:ascii="Verdana" w:hAnsi="Verdana"/>
          <w:color w:val="000000"/>
          <w:sz w:val="20"/>
          <w:szCs w:val="20"/>
          <w:shd w:val="clear" w:color="auto" w:fill="FFFFFF"/>
        </w:rPr>
        <w:t xml:space="preserve">In Nederland bestaat het </w:t>
      </w:r>
      <w:r w:rsidRPr="00EA4BBE">
        <w:rPr>
          <w:rFonts w:ascii="Verdana" w:hAnsi="Verdana"/>
          <w:b/>
          <w:color w:val="000000"/>
          <w:sz w:val="20"/>
          <w:szCs w:val="20"/>
          <w:shd w:val="clear" w:color="auto" w:fill="FFFFFF"/>
        </w:rPr>
        <w:t>schijventarief</w:t>
      </w:r>
      <w:r w:rsidRPr="00EA4BBE">
        <w:rPr>
          <w:rFonts w:ascii="Verdana" w:hAnsi="Verdana"/>
          <w:color w:val="000000"/>
          <w:sz w:val="20"/>
          <w:szCs w:val="20"/>
          <w:shd w:val="clear" w:color="auto" w:fill="FFFFFF"/>
        </w:rPr>
        <w:t xml:space="preserve">: voor de berekening van het bedrag dat je aan inkomstenbelasting moet betalen, wordt je belastbaar inkomen verdeeld in schijven. over het deel van je inkomen in de eerste schijf betaal je het laagste tarief, over het deel van je inkomen in de tweede schijf betaal je een hoger tarief, </w:t>
      </w:r>
      <w:r w:rsidR="007405EF" w:rsidRPr="00EA4BBE">
        <w:rPr>
          <w:rFonts w:ascii="Verdana" w:hAnsi="Verdana"/>
          <w:color w:val="000000"/>
          <w:sz w:val="20"/>
          <w:szCs w:val="20"/>
          <w:shd w:val="clear" w:color="auto" w:fill="FFFFFF"/>
        </w:rPr>
        <w:t>enz</w:t>
      </w:r>
      <w:r w:rsidRPr="00EA4BBE">
        <w:rPr>
          <w:rFonts w:ascii="Verdana" w:hAnsi="Verdana"/>
          <w:color w:val="000000"/>
          <w:sz w:val="20"/>
          <w:szCs w:val="20"/>
          <w:shd w:val="clear" w:color="auto" w:fill="FFFFFF"/>
        </w:rPr>
        <w:t xml:space="preserve">. </w:t>
      </w:r>
    </w:p>
    <w:p w:rsidR="007E2E5D" w:rsidRPr="00EA4BBE" w:rsidRDefault="007E2E5D" w:rsidP="0054299B">
      <w:pPr>
        <w:ind w:firstLine="0"/>
        <w:rPr>
          <w:rFonts w:ascii="Verdana" w:hAnsi="Verdana"/>
          <w:color w:val="000000"/>
          <w:sz w:val="20"/>
          <w:szCs w:val="20"/>
          <w:shd w:val="clear" w:color="auto" w:fill="FFFFFF"/>
        </w:rPr>
      </w:pPr>
      <w:r w:rsidRPr="00EA4BBE">
        <w:rPr>
          <w:rFonts w:ascii="Verdana" w:hAnsi="Verdana"/>
          <w:color w:val="000000"/>
          <w:sz w:val="20"/>
          <w:szCs w:val="20"/>
          <w:shd w:val="clear" w:color="auto" w:fill="FFFFFF"/>
        </w:rPr>
        <w:t>De belastingtarieven per schijf in 201</w:t>
      </w:r>
      <w:r w:rsidR="00EA4BBE" w:rsidRPr="00EA4BBE">
        <w:rPr>
          <w:rFonts w:ascii="Verdana" w:hAnsi="Verdana"/>
          <w:color w:val="000000"/>
          <w:sz w:val="20"/>
          <w:szCs w:val="20"/>
          <w:shd w:val="clear" w:color="auto" w:fill="FFFFFF"/>
        </w:rPr>
        <w:t>5</w:t>
      </w:r>
      <w:r w:rsidRPr="00EA4BBE">
        <w:rPr>
          <w:rFonts w:ascii="Verdana" w:hAnsi="Verdana"/>
          <w:color w:val="000000"/>
          <w:sz w:val="20"/>
          <w:szCs w:val="20"/>
          <w:shd w:val="clear" w:color="auto" w:fill="FFFFFF"/>
        </w:rPr>
        <w:t xml:space="preserve"> </w:t>
      </w:r>
      <w:r w:rsidR="007405EF" w:rsidRPr="00EA4BBE">
        <w:rPr>
          <w:rFonts w:ascii="Verdana" w:hAnsi="Verdana"/>
          <w:color w:val="000000"/>
          <w:sz w:val="20"/>
          <w:szCs w:val="20"/>
          <w:shd w:val="clear" w:color="auto" w:fill="FFFFFF"/>
        </w:rPr>
        <w:t>zijn</w:t>
      </w:r>
      <w:r w:rsidRPr="00EA4BBE">
        <w:rPr>
          <w:rFonts w:ascii="Verdana" w:hAnsi="Verdana"/>
          <w:color w:val="000000"/>
          <w:sz w:val="20"/>
          <w:szCs w:val="20"/>
          <w:shd w:val="clear" w:color="auto" w:fill="FFFFFF"/>
        </w:rPr>
        <w:t>:</w:t>
      </w:r>
    </w:p>
    <w:p w:rsidR="007E2E5D" w:rsidRPr="00EA4BBE" w:rsidRDefault="008E01E5" w:rsidP="0054299B">
      <w:pPr>
        <w:ind w:firstLine="0"/>
        <w:rPr>
          <w:rFonts w:ascii="Verdana" w:hAnsi="Verdana"/>
          <w:noProof/>
          <w:sz w:val="20"/>
          <w:szCs w:val="20"/>
          <w:lang w:eastAsia="nl-NL"/>
        </w:rPr>
      </w:pPr>
      <w:r w:rsidRPr="00EA4BBE">
        <w:rPr>
          <w:rFonts w:ascii="Verdana" w:hAnsi="Verdana"/>
          <w:noProof/>
          <w:sz w:val="20"/>
          <w:szCs w:val="20"/>
          <w:lang w:eastAsia="nl-NL"/>
        </w:rPr>
        <w:drawing>
          <wp:inline distT="0" distB="0" distL="0" distR="0">
            <wp:extent cx="4993640" cy="1017905"/>
            <wp:effectExtent l="0" t="0" r="0" b="0"/>
            <wp:docPr id="6"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993640" cy="1017905"/>
                    </a:xfrm>
                    <a:prstGeom prst="rect">
                      <a:avLst/>
                    </a:prstGeom>
                    <a:noFill/>
                    <a:ln>
                      <a:noFill/>
                    </a:ln>
                  </pic:spPr>
                </pic:pic>
              </a:graphicData>
            </a:graphic>
          </wp:inline>
        </w:drawing>
      </w:r>
    </w:p>
    <w:p w:rsidR="007E2E5D" w:rsidRPr="00EA4BBE" w:rsidRDefault="008E01E5" w:rsidP="0054299B">
      <w:pPr>
        <w:ind w:firstLine="0"/>
        <w:rPr>
          <w:rFonts w:ascii="Verdana" w:hAnsi="Verdana"/>
          <w:b/>
          <w:color w:val="7030A0"/>
          <w:sz w:val="20"/>
          <w:szCs w:val="20"/>
          <w:shd w:val="clear" w:color="auto" w:fill="FFFFFF"/>
        </w:rPr>
      </w:pPr>
      <w:r w:rsidRPr="00EA4BBE">
        <w:rPr>
          <w:rFonts w:ascii="Verdana" w:hAnsi="Verdana"/>
          <w:noProof/>
          <w:color w:val="000000"/>
          <w:sz w:val="20"/>
          <w:szCs w:val="20"/>
          <w:lang w:eastAsia="nl-NL"/>
        </w:rPr>
        <mc:AlternateContent>
          <mc:Choice Requires="wps">
            <w:drawing>
              <wp:anchor distT="0" distB="0" distL="114300" distR="114300" simplePos="0" relativeHeight="251657728" behindDoc="0" locked="0" layoutInCell="1" allowOverlap="1">
                <wp:simplePos x="0" y="0"/>
                <wp:positionH relativeFrom="column">
                  <wp:posOffset>-6350</wp:posOffset>
                </wp:positionH>
                <wp:positionV relativeFrom="paragraph">
                  <wp:posOffset>137795</wp:posOffset>
                </wp:positionV>
                <wp:extent cx="5774055" cy="228600"/>
                <wp:effectExtent l="0" t="4445" r="0" b="0"/>
                <wp:wrapTight wrapText="bothSides">
                  <wp:wrapPolygon edited="0">
                    <wp:start x="-71" y="0"/>
                    <wp:lineTo x="-71" y="20700"/>
                    <wp:lineTo x="21600" y="20700"/>
                    <wp:lineTo x="21600" y="0"/>
                    <wp:lineTo x="-71" y="0"/>
                  </wp:wrapPolygon>
                </wp:wrapTight>
                <wp:docPr id="12"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4055" cy="228600"/>
                        </a:xfrm>
                        <a:prstGeom prst="rect">
                          <a:avLst/>
                        </a:prstGeom>
                        <a:solidFill>
                          <a:srgbClr val="D9AAE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E2E5D" w:rsidRPr="00A4115E" w:rsidRDefault="007E2E5D" w:rsidP="007E2E5D">
                            <w:pPr>
                              <w:ind w:firstLine="0"/>
                              <w:rPr>
                                <w:rFonts w:ascii="Verdana" w:hAnsi="Verdana"/>
                                <w:b/>
                                <w:bCs/>
                                <w:sz w:val="20"/>
                                <w:szCs w:val="20"/>
                              </w:rPr>
                            </w:pPr>
                            <w:r>
                              <w:rPr>
                                <w:rFonts w:ascii="Verdana" w:hAnsi="Verdana"/>
                                <w:b/>
                                <w:bCs/>
                                <w:smallCaps/>
                                <w:sz w:val="20"/>
                                <w:szCs w:val="20"/>
                              </w:rPr>
                              <w:t>Belasting</w:t>
                            </w:r>
                            <w:r w:rsidR="00081F61">
                              <w:rPr>
                                <w:rFonts w:ascii="Verdana" w:hAnsi="Verdana"/>
                                <w:b/>
                                <w:bCs/>
                                <w:smallCaps/>
                                <w:sz w:val="20"/>
                                <w:szCs w:val="20"/>
                              </w:rPr>
                              <w:t xml:space="preserve"> nader bekeken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0" type="#_x0000_t202" style="position:absolute;margin-left:-.5pt;margin-top:10.85pt;width:454.65pt;height:18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ZCoiwIAABkFAAAOAAAAZHJzL2Uyb0RvYy54bWysVNuO2yAQfa/Uf0C8Z32RncTWOqtssqkq&#10;bS/Sbj+AAI5RbaBAYm+r/fcOOEnTbStVVf2AgRkOM3POcH0zdC06cGOFkhVOrmKMuKSKCbmr8KfH&#10;zWSOkXVEMtIqySv8xC2+Wbx+dd3rkqeqUS3jBgGItGWvK9w4p8sosrThHbFXSnMJxlqZjjhYml3E&#10;DOkBvWujNI6nUa8M00ZRbi3srkcjXgT8uubUfahryx1qKwyxuTCaMG79GC2uSbkzRDeCHsMg/xBF&#10;R4SES89Qa+II2hvxC1QnqFFW1e6Kqi5SdS0oDzlANkn8IpuHhmgecoHiWH0uk/1/sPT94aNBggF3&#10;KUaSdMDRIx8culUDSuLUF6jXtgS/Bw2ebgADOIdkrb5X9LNFUq0aInd8aYzqG04YBJj4k9HF0RHH&#10;epBt/04xuIjsnQpAQ206Xz2oBwJ0IOrpTI4PhsJmPptlcZ5jRMGWpvNpHNiLSHk6rY11b7jqkJ9U&#10;2AD5AZ0c7q3z0ZDy5OIvs6oVbCPaNizMbrtqDToQEMq6WC7vViGBF26t9M5S+WMj4rgDQcId3ubD&#10;DcR/K5I0i2/TYrKZzmeTbJPlk2IWzydxUtwW0zgrsvXm2QeYZGUjGOPyXkh+EmGS/R3Jx3YY5RNk&#10;iPoKF3majxT9Mck4fL9LshMOerIVXYXnZydSemLvJIO0SemIaMd59HP4ocpQg9M/VCXIwDM/asAN&#10;2yFILjupa6vYE+jCKKANyIf3BCaNMl8x6qE3K2y/7InhGLVvJWirSLLMN3NYZPkshYW5tGwvLURS&#10;gKqww2icrtz4AOy1EbsGbhrVLNUS9FiLIBUv3DGqo4qh/0JOx7fCN/jlOnj9eNEW3wEAAP//AwBQ&#10;SwMEFAAGAAgAAAAhAId6D3ngAAAACAEAAA8AAABkcnMvZG93bnJldi54bWxMj8FOwzAQRO9I/IO1&#10;SNxaJ0WQEuJUEKlCPXCgpULctvE2iYjXke22oV+Pe4LjalZv3hSL0fTiSM53lhWk0wQEcW11x42C&#10;j81yMgfhA7LG3jIp+CEPi/L6qsBc2xO/03EdGhEh7HNU0IYw5FL6uiWDfmoH4pjtrTMY4ukaqR2e&#10;Itz0cpYkD9Jgx7GhxYGqlurv9cFEivvan18++bVZVamvzsvt5g23St3ejM9PIAKN4e8ZLvpRHcro&#10;tLMH1l70CiZpnBIUzNIMRMwfk/kdiJ2C+ywDWRby/4DyFwAA//8DAFBLAQItABQABgAIAAAAIQC2&#10;gziS/gAAAOEBAAATAAAAAAAAAAAAAAAAAAAAAABbQ29udGVudF9UeXBlc10ueG1sUEsBAi0AFAAG&#10;AAgAAAAhADj9If/WAAAAlAEAAAsAAAAAAAAAAAAAAAAALwEAAF9yZWxzLy5yZWxzUEsBAi0AFAAG&#10;AAgAAAAhAGbBkKiLAgAAGQUAAA4AAAAAAAAAAAAAAAAALgIAAGRycy9lMm9Eb2MueG1sUEsBAi0A&#10;FAAGAAgAAAAhAId6D3ngAAAACAEAAA8AAAAAAAAAAAAAAAAA5QQAAGRycy9kb3ducmV2LnhtbFBL&#10;BQYAAAAABAAEAPMAAADyBQAAAAA=&#10;" fillcolor="#d9aaec" stroked="f">
                <v:textbox>
                  <w:txbxContent>
                    <w:p w:rsidR="007E2E5D" w:rsidRPr="00A4115E" w:rsidRDefault="007E2E5D" w:rsidP="007E2E5D">
                      <w:pPr>
                        <w:ind w:firstLine="0"/>
                        <w:rPr>
                          <w:rFonts w:ascii="Verdana" w:hAnsi="Verdana"/>
                          <w:b/>
                          <w:bCs/>
                          <w:sz w:val="20"/>
                          <w:szCs w:val="20"/>
                        </w:rPr>
                      </w:pPr>
                      <w:r>
                        <w:rPr>
                          <w:rFonts w:ascii="Verdana" w:hAnsi="Verdana"/>
                          <w:b/>
                          <w:bCs/>
                          <w:smallCaps/>
                          <w:sz w:val="20"/>
                          <w:szCs w:val="20"/>
                        </w:rPr>
                        <w:t>Belasting</w:t>
                      </w:r>
                      <w:r w:rsidR="00081F61">
                        <w:rPr>
                          <w:rFonts w:ascii="Verdana" w:hAnsi="Verdana"/>
                          <w:b/>
                          <w:bCs/>
                          <w:smallCaps/>
                          <w:sz w:val="20"/>
                          <w:szCs w:val="20"/>
                        </w:rPr>
                        <w:t xml:space="preserve"> nader bekeken</w:t>
                      </w:r>
                    </w:p>
                  </w:txbxContent>
                </v:textbox>
                <w10:wrap type="tight"/>
              </v:shape>
            </w:pict>
          </mc:Fallback>
        </mc:AlternateContent>
      </w:r>
      <w:r w:rsidR="00081F61" w:rsidRPr="00EA4BBE">
        <w:rPr>
          <w:rFonts w:ascii="Verdana" w:hAnsi="Verdana"/>
          <w:b/>
          <w:color w:val="7030A0"/>
          <w:sz w:val="20"/>
          <w:szCs w:val="20"/>
          <w:shd w:val="clear" w:color="auto" w:fill="FFFFFF"/>
        </w:rPr>
        <w:t>Leerdoelen:</w:t>
      </w:r>
      <w:r w:rsidR="00081F61" w:rsidRPr="00EA4BBE">
        <w:rPr>
          <w:rFonts w:ascii="Verdana" w:hAnsi="Verdana"/>
          <w:noProof/>
          <w:sz w:val="20"/>
          <w:szCs w:val="20"/>
          <w:lang w:eastAsia="nl-NL"/>
        </w:rPr>
        <w:t xml:space="preserve"> </w:t>
      </w:r>
    </w:p>
    <w:p w:rsidR="00081F61" w:rsidRPr="00EA4BBE" w:rsidRDefault="00081F61" w:rsidP="00081F61">
      <w:pPr>
        <w:numPr>
          <w:ilvl w:val="0"/>
          <w:numId w:val="26"/>
        </w:numPr>
        <w:rPr>
          <w:rFonts w:ascii="Verdana" w:hAnsi="Verdana"/>
          <w:color w:val="000000"/>
          <w:sz w:val="20"/>
          <w:szCs w:val="20"/>
          <w:shd w:val="clear" w:color="auto" w:fill="FFFFFF"/>
        </w:rPr>
      </w:pPr>
      <w:r w:rsidRPr="00EA4BBE">
        <w:rPr>
          <w:rFonts w:ascii="Verdana" w:hAnsi="Verdana"/>
          <w:color w:val="000000"/>
          <w:sz w:val="20"/>
          <w:szCs w:val="20"/>
          <w:shd w:val="clear" w:color="auto" w:fill="FFFFFF"/>
        </w:rPr>
        <w:t xml:space="preserve">Je kunt </w:t>
      </w:r>
      <w:r w:rsidR="00DE22F8" w:rsidRPr="00EA4BBE">
        <w:rPr>
          <w:rFonts w:ascii="Verdana" w:hAnsi="Verdana"/>
          <w:color w:val="000000"/>
          <w:sz w:val="20"/>
          <w:szCs w:val="20"/>
          <w:shd w:val="clear" w:color="auto" w:fill="FFFFFF"/>
        </w:rPr>
        <w:t>toelichten</w:t>
      </w:r>
      <w:r w:rsidRPr="00EA4BBE">
        <w:rPr>
          <w:rFonts w:ascii="Verdana" w:hAnsi="Verdana"/>
          <w:color w:val="000000"/>
          <w:sz w:val="20"/>
          <w:szCs w:val="20"/>
          <w:shd w:val="clear" w:color="auto" w:fill="FFFFFF"/>
        </w:rPr>
        <w:t xml:space="preserve"> wat bedoeld wordt met het </w:t>
      </w:r>
      <w:r w:rsidRPr="00EA4BBE">
        <w:rPr>
          <w:rFonts w:ascii="Verdana" w:hAnsi="Verdana"/>
          <w:b/>
          <w:color w:val="000000"/>
          <w:sz w:val="20"/>
          <w:szCs w:val="20"/>
          <w:shd w:val="clear" w:color="auto" w:fill="FFFFFF"/>
        </w:rPr>
        <w:t>boxenstelsel</w:t>
      </w:r>
      <w:r w:rsidRPr="00EA4BBE">
        <w:rPr>
          <w:rFonts w:ascii="Verdana" w:hAnsi="Verdana"/>
          <w:color w:val="000000"/>
          <w:sz w:val="20"/>
          <w:szCs w:val="20"/>
          <w:shd w:val="clear" w:color="auto" w:fill="FFFFFF"/>
        </w:rPr>
        <w:t>.</w:t>
      </w:r>
    </w:p>
    <w:p w:rsidR="00081F61" w:rsidRPr="00EA4BBE" w:rsidRDefault="00081F61" w:rsidP="00081F61">
      <w:pPr>
        <w:numPr>
          <w:ilvl w:val="0"/>
          <w:numId w:val="26"/>
        </w:numPr>
        <w:rPr>
          <w:rFonts w:ascii="Verdana" w:hAnsi="Verdana"/>
          <w:color w:val="000000"/>
          <w:sz w:val="20"/>
          <w:szCs w:val="20"/>
          <w:shd w:val="clear" w:color="auto" w:fill="FFFFFF"/>
        </w:rPr>
      </w:pPr>
      <w:r w:rsidRPr="00EA4BBE">
        <w:rPr>
          <w:rFonts w:ascii="Verdana" w:hAnsi="Verdana"/>
          <w:color w:val="000000"/>
          <w:sz w:val="20"/>
          <w:szCs w:val="20"/>
          <w:shd w:val="clear" w:color="auto" w:fill="FFFFFF"/>
        </w:rPr>
        <w:t xml:space="preserve">Je kunt uitleggen wat het </w:t>
      </w:r>
      <w:r w:rsidRPr="00EA4BBE">
        <w:rPr>
          <w:rFonts w:ascii="Verdana" w:hAnsi="Verdana"/>
          <w:b/>
          <w:color w:val="000000"/>
          <w:sz w:val="20"/>
          <w:szCs w:val="20"/>
          <w:shd w:val="clear" w:color="auto" w:fill="FFFFFF"/>
        </w:rPr>
        <w:t>eigenwoningforfait</w:t>
      </w:r>
      <w:r w:rsidRPr="00EA4BBE">
        <w:rPr>
          <w:rFonts w:ascii="Verdana" w:hAnsi="Verdana"/>
          <w:color w:val="000000"/>
          <w:sz w:val="20"/>
          <w:szCs w:val="20"/>
          <w:shd w:val="clear" w:color="auto" w:fill="FFFFFF"/>
        </w:rPr>
        <w:t xml:space="preserve"> is.</w:t>
      </w:r>
    </w:p>
    <w:p w:rsidR="00081F61" w:rsidRPr="00EA4BBE" w:rsidRDefault="00081F61" w:rsidP="00081F61">
      <w:pPr>
        <w:numPr>
          <w:ilvl w:val="0"/>
          <w:numId w:val="26"/>
        </w:numPr>
        <w:rPr>
          <w:rFonts w:ascii="Verdana" w:hAnsi="Verdana"/>
          <w:color w:val="000000"/>
          <w:sz w:val="20"/>
          <w:szCs w:val="20"/>
          <w:shd w:val="clear" w:color="auto" w:fill="FFFFFF"/>
        </w:rPr>
      </w:pPr>
      <w:r w:rsidRPr="00EA4BBE">
        <w:rPr>
          <w:rFonts w:ascii="Verdana" w:hAnsi="Verdana"/>
          <w:color w:val="000000"/>
          <w:sz w:val="20"/>
          <w:szCs w:val="20"/>
          <w:shd w:val="clear" w:color="auto" w:fill="FFFFFF"/>
        </w:rPr>
        <w:t xml:space="preserve">Je kunt uitleggen wat de </w:t>
      </w:r>
      <w:r w:rsidRPr="00EA4BBE">
        <w:rPr>
          <w:rFonts w:ascii="Verdana" w:hAnsi="Verdana"/>
          <w:b/>
          <w:color w:val="000000"/>
          <w:sz w:val="20"/>
          <w:szCs w:val="20"/>
          <w:shd w:val="clear" w:color="auto" w:fill="FFFFFF"/>
        </w:rPr>
        <w:t>algemene</w:t>
      </w:r>
      <w:r w:rsidRPr="00EA4BBE">
        <w:rPr>
          <w:rFonts w:ascii="Verdana" w:hAnsi="Verdana"/>
          <w:color w:val="000000"/>
          <w:sz w:val="20"/>
          <w:szCs w:val="20"/>
          <w:shd w:val="clear" w:color="auto" w:fill="FFFFFF"/>
        </w:rPr>
        <w:t xml:space="preserve"> </w:t>
      </w:r>
      <w:r w:rsidRPr="00EA4BBE">
        <w:rPr>
          <w:rFonts w:ascii="Verdana" w:hAnsi="Verdana"/>
          <w:b/>
          <w:color w:val="000000"/>
          <w:sz w:val="20"/>
          <w:szCs w:val="20"/>
          <w:shd w:val="clear" w:color="auto" w:fill="FFFFFF"/>
        </w:rPr>
        <w:t>heffingskorting</w:t>
      </w:r>
      <w:r w:rsidRPr="00EA4BBE">
        <w:rPr>
          <w:rFonts w:ascii="Verdana" w:hAnsi="Verdana"/>
          <w:color w:val="000000"/>
          <w:sz w:val="20"/>
          <w:szCs w:val="20"/>
          <w:shd w:val="clear" w:color="auto" w:fill="FFFFFF"/>
        </w:rPr>
        <w:t xml:space="preserve"> is.</w:t>
      </w:r>
    </w:p>
    <w:p w:rsidR="00081F61" w:rsidRPr="00EA4BBE" w:rsidRDefault="00081F61" w:rsidP="00081F61">
      <w:pPr>
        <w:numPr>
          <w:ilvl w:val="0"/>
          <w:numId w:val="26"/>
        </w:numPr>
        <w:rPr>
          <w:rFonts w:ascii="Verdana" w:hAnsi="Verdana"/>
          <w:color w:val="000000"/>
          <w:sz w:val="20"/>
          <w:szCs w:val="20"/>
          <w:shd w:val="clear" w:color="auto" w:fill="FFFFFF"/>
        </w:rPr>
      </w:pPr>
      <w:r w:rsidRPr="00EA4BBE">
        <w:rPr>
          <w:rFonts w:ascii="Verdana" w:hAnsi="Verdana"/>
          <w:color w:val="000000"/>
          <w:sz w:val="20"/>
          <w:szCs w:val="20"/>
          <w:shd w:val="clear" w:color="auto" w:fill="FFFFFF"/>
        </w:rPr>
        <w:t xml:space="preserve">Je kunt </w:t>
      </w:r>
      <w:r w:rsidR="00DE22F8" w:rsidRPr="00EA4BBE">
        <w:rPr>
          <w:rFonts w:ascii="Verdana" w:hAnsi="Verdana"/>
          <w:color w:val="000000"/>
          <w:sz w:val="20"/>
          <w:szCs w:val="20"/>
          <w:shd w:val="clear" w:color="auto" w:fill="FFFFFF"/>
        </w:rPr>
        <w:t>verklaren</w:t>
      </w:r>
      <w:r w:rsidRPr="00EA4BBE">
        <w:rPr>
          <w:rFonts w:ascii="Verdana" w:hAnsi="Verdana"/>
          <w:color w:val="000000"/>
          <w:sz w:val="20"/>
          <w:szCs w:val="20"/>
          <w:shd w:val="clear" w:color="auto" w:fill="FFFFFF"/>
        </w:rPr>
        <w:t xml:space="preserve"> wat bedoeld wordt met de </w:t>
      </w:r>
      <w:r w:rsidRPr="00EA4BBE">
        <w:rPr>
          <w:rFonts w:ascii="Verdana" w:hAnsi="Verdana"/>
          <w:b/>
          <w:color w:val="000000"/>
          <w:sz w:val="20"/>
          <w:szCs w:val="20"/>
          <w:shd w:val="clear" w:color="auto" w:fill="FFFFFF"/>
        </w:rPr>
        <w:t>loonheffing</w:t>
      </w:r>
      <w:r w:rsidRPr="00EA4BBE">
        <w:rPr>
          <w:rFonts w:ascii="Verdana" w:hAnsi="Verdana"/>
          <w:color w:val="000000"/>
          <w:sz w:val="20"/>
          <w:szCs w:val="20"/>
          <w:shd w:val="clear" w:color="auto" w:fill="FFFFFF"/>
        </w:rPr>
        <w:t>.</w:t>
      </w:r>
    </w:p>
    <w:p w:rsidR="00081F61" w:rsidRPr="00EA4BBE" w:rsidRDefault="00081F61" w:rsidP="00081F61">
      <w:pPr>
        <w:ind w:firstLine="0"/>
        <w:rPr>
          <w:rFonts w:ascii="Verdana" w:hAnsi="Verdana"/>
          <w:color w:val="000000"/>
          <w:sz w:val="20"/>
          <w:szCs w:val="20"/>
          <w:shd w:val="clear" w:color="auto" w:fill="FFFFFF"/>
        </w:rPr>
      </w:pPr>
    </w:p>
    <w:p w:rsidR="00081F61" w:rsidRPr="00EA4BBE" w:rsidRDefault="00081F61" w:rsidP="00081F61">
      <w:pPr>
        <w:ind w:firstLine="0"/>
        <w:rPr>
          <w:rFonts w:ascii="Verdana" w:hAnsi="Verdana"/>
          <w:b/>
          <w:color w:val="000000"/>
          <w:sz w:val="20"/>
          <w:szCs w:val="20"/>
          <w:shd w:val="clear" w:color="auto" w:fill="FFFFFF"/>
        </w:rPr>
      </w:pPr>
      <w:r w:rsidRPr="00EA4BBE">
        <w:rPr>
          <w:rFonts w:ascii="Verdana" w:hAnsi="Verdana"/>
          <w:b/>
          <w:color w:val="000000"/>
          <w:sz w:val="20"/>
          <w:szCs w:val="20"/>
          <w:shd w:val="clear" w:color="auto" w:fill="FFFFFF"/>
        </w:rPr>
        <w:t>Boxenstelsel</w:t>
      </w:r>
    </w:p>
    <w:p w:rsidR="00081F61" w:rsidRPr="00EA4BBE" w:rsidRDefault="00081F61" w:rsidP="00081F61">
      <w:pPr>
        <w:ind w:firstLine="0"/>
        <w:rPr>
          <w:rFonts w:ascii="Verdana" w:hAnsi="Verdana"/>
          <w:color w:val="000000"/>
          <w:sz w:val="20"/>
          <w:szCs w:val="20"/>
          <w:shd w:val="clear" w:color="auto" w:fill="FFFFFF"/>
        </w:rPr>
      </w:pPr>
      <w:r w:rsidRPr="00EA4BBE">
        <w:rPr>
          <w:rFonts w:ascii="Verdana" w:hAnsi="Verdana"/>
          <w:color w:val="000000"/>
          <w:sz w:val="20"/>
          <w:szCs w:val="20"/>
          <w:shd w:val="clear" w:color="auto" w:fill="FFFFFF"/>
        </w:rPr>
        <w:t>De overheid onderscheidt drie soorten belastbaar inkomen. Iedere soort inkomen is ondergebracht in een eigen </w:t>
      </w:r>
      <w:r w:rsidRPr="00EA4BBE">
        <w:rPr>
          <w:rFonts w:ascii="Verdana" w:hAnsi="Verdana"/>
          <w:b/>
          <w:bCs/>
          <w:color w:val="000000"/>
          <w:sz w:val="20"/>
          <w:szCs w:val="20"/>
          <w:shd w:val="clear" w:color="auto" w:fill="FFFFFF"/>
        </w:rPr>
        <w:t>box</w:t>
      </w:r>
      <w:r w:rsidRPr="00EA4BBE">
        <w:rPr>
          <w:rFonts w:ascii="Verdana" w:hAnsi="Verdana"/>
          <w:color w:val="000000"/>
          <w:sz w:val="20"/>
          <w:szCs w:val="20"/>
          <w:shd w:val="clear" w:color="auto" w:fill="FFFFFF"/>
        </w:rPr>
        <w:t>. Iedere box heeft een eigen belastingtarief.</w:t>
      </w:r>
    </w:p>
    <w:p w:rsidR="00081F61" w:rsidRPr="00EA4BBE" w:rsidRDefault="00081F61" w:rsidP="00081F61">
      <w:pPr>
        <w:ind w:firstLine="0"/>
        <w:rPr>
          <w:rFonts w:ascii="Verdana" w:hAnsi="Verdana"/>
          <w:color w:val="000000"/>
          <w:sz w:val="20"/>
          <w:szCs w:val="20"/>
          <w:shd w:val="clear" w:color="auto" w:fill="FFFFFF"/>
        </w:rPr>
      </w:pPr>
    </w:p>
    <w:p w:rsidR="00081F61" w:rsidRPr="00EA4BBE" w:rsidRDefault="00081F61" w:rsidP="00081F61">
      <w:pPr>
        <w:ind w:firstLine="0"/>
        <w:rPr>
          <w:rFonts w:ascii="Verdana" w:hAnsi="Verdana"/>
          <w:color w:val="000000"/>
          <w:sz w:val="20"/>
          <w:szCs w:val="20"/>
          <w:shd w:val="clear" w:color="auto" w:fill="FFFFFF"/>
        </w:rPr>
      </w:pPr>
      <w:r w:rsidRPr="00EA4BBE">
        <w:rPr>
          <w:rFonts w:ascii="Verdana" w:hAnsi="Verdana"/>
          <w:b/>
          <w:color w:val="000000"/>
          <w:sz w:val="20"/>
          <w:szCs w:val="20"/>
          <w:shd w:val="clear" w:color="auto" w:fill="FFFFFF"/>
        </w:rPr>
        <w:t xml:space="preserve">Box 1: </w:t>
      </w:r>
      <w:r w:rsidRPr="00EA4BBE">
        <w:rPr>
          <w:rFonts w:ascii="Verdana" w:hAnsi="Verdana"/>
          <w:color w:val="000000"/>
          <w:sz w:val="20"/>
          <w:szCs w:val="20"/>
          <w:shd w:val="clear" w:color="auto" w:fill="FFFFFF"/>
        </w:rPr>
        <w:t>Inkomen uit werk en woning</w:t>
      </w:r>
    </w:p>
    <w:p w:rsidR="00081F61" w:rsidRPr="00EA4BBE" w:rsidRDefault="00081F61" w:rsidP="00081F61">
      <w:pPr>
        <w:numPr>
          <w:ilvl w:val="0"/>
          <w:numId w:val="28"/>
        </w:numPr>
        <w:rPr>
          <w:rFonts w:ascii="Verdana" w:hAnsi="Verdana"/>
          <w:b/>
          <w:color w:val="000000"/>
          <w:sz w:val="20"/>
          <w:szCs w:val="20"/>
          <w:shd w:val="clear" w:color="auto" w:fill="FFFFFF"/>
        </w:rPr>
      </w:pPr>
      <w:r w:rsidRPr="00EA4BBE">
        <w:rPr>
          <w:rFonts w:ascii="Verdana" w:hAnsi="Verdana"/>
          <w:color w:val="000000"/>
          <w:sz w:val="20"/>
          <w:szCs w:val="20"/>
          <w:shd w:val="clear" w:color="auto" w:fill="FFFFFF"/>
        </w:rPr>
        <w:t>Loon, pensioen, sociale uitkering, e</w:t>
      </w:r>
      <w:r w:rsidR="001B5247" w:rsidRPr="00EA4BBE">
        <w:rPr>
          <w:rFonts w:ascii="Verdana" w:hAnsi="Verdana"/>
          <w:color w:val="000000"/>
          <w:sz w:val="20"/>
          <w:szCs w:val="20"/>
          <w:shd w:val="clear" w:color="auto" w:fill="FFFFFF"/>
        </w:rPr>
        <w:t>nz</w:t>
      </w:r>
      <w:r w:rsidRPr="00EA4BBE">
        <w:rPr>
          <w:rFonts w:ascii="Verdana" w:hAnsi="Verdana"/>
          <w:color w:val="000000"/>
          <w:sz w:val="20"/>
          <w:szCs w:val="20"/>
          <w:shd w:val="clear" w:color="auto" w:fill="FFFFFF"/>
        </w:rPr>
        <w:t>.</w:t>
      </w:r>
    </w:p>
    <w:p w:rsidR="00081F61" w:rsidRPr="00EA4BBE" w:rsidRDefault="00081F61" w:rsidP="00081F61">
      <w:pPr>
        <w:numPr>
          <w:ilvl w:val="0"/>
          <w:numId w:val="28"/>
        </w:numPr>
        <w:rPr>
          <w:rFonts w:ascii="Verdana" w:hAnsi="Verdana"/>
          <w:b/>
          <w:color w:val="000000"/>
          <w:sz w:val="20"/>
          <w:szCs w:val="20"/>
          <w:shd w:val="clear" w:color="auto" w:fill="FFFFFF"/>
        </w:rPr>
      </w:pPr>
      <w:r w:rsidRPr="00EA4BBE">
        <w:rPr>
          <w:rFonts w:ascii="Verdana" w:hAnsi="Verdana"/>
          <w:color w:val="000000"/>
          <w:sz w:val="20"/>
          <w:szCs w:val="20"/>
          <w:shd w:val="clear" w:color="auto" w:fill="FFFFFF"/>
        </w:rPr>
        <w:t>Opbrengsten uit overige werkzaamheden.</w:t>
      </w:r>
    </w:p>
    <w:p w:rsidR="00081F61" w:rsidRPr="00EA4BBE" w:rsidRDefault="00081F61" w:rsidP="00081F61">
      <w:pPr>
        <w:numPr>
          <w:ilvl w:val="0"/>
          <w:numId w:val="28"/>
        </w:numPr>
        <w:rPr>
          <w:rFonts w:ascii="Verdana" w:hAnsi="Verdana"/>
          <w:b/>
          <w:color w:val="000000"/>
          <w:sz w:val="20"/>
          <w:szCs w:val="20"/>
          <w:shd w:val="clear" w:color="auto" w:fill="FFFFFF"/>
        </w:rPr>
      </w:pPr>
      <w:r w:rsidRPr="00EA4BBE">
        <w:rPr>
          <w:rFonts w:ascii="Verdana" w:hAnsi="Verdana"/>
          <w:color w:val="000000"/>
          <w:sz w:val="20"/>
          <w:szCs w:val="20"/>
          <w:shd w:val="clear" w:color="auto" w:fill="FFFFFF"/>
        </w:rPr>
        <w:t>Winst uit onderneming.</w:t>
      </w:r>
    </w:p>
    <w:p w:rsidR="00081F61" w:rsidRPr="00EA4BBE" w:rsidRDefault="00081F61" w:rsidP="00081F61">
      <w:pPr>
        <w:numPr>
          <w:ilvl w:val="0"/>
          <w:numId w:val="28"/>
        </w:numPr>
        <w:rPr>
          <w:rFonts w:ascii="Verdana" w:hAnsi="Verdana"/>
          <w:b/>
          <w:color w:val="000000"/>
          <w:sz w:val="20"/>
          <w:szCs w:val="20"/>
          <w:shd w:val="clear" w:color="auto" w:fill="FFFFFF"/>
        </w:rPr>
      </w:pPr>
      <w:r w:rsidRPr="00EA4BBE">
        <w:rPr>
          <w:rFonts w:ascii="Verdana" w:hAnsi="Verdana"/>
          <w:color w:val="000000"/>
          <w:sz w:val="20"/>
          <w:szCs w:val="20"/>
          <w:shd w:val="clear" w:color="auto" w:fill="FFFFFF"/>
        </w:rPr>
        <w:t>Eigenwoningforfait.</w:t>
      </w:r>
    </w:p>
    <w:p w:rsidR="00081F61" w:rsidRPr="00EA4BBE" w:rsidRDefault="00081F61" w:rsidP="00081F61">
      <w:pPr>
        <w:ind w:firstLine="0"/>
        <w:rPr>
          <w:rFonts w:ascii="Verdana" w:hAnsi="Verdana"/>
          <w:color w:val="000000"/>
          <w:sz w:val="20"/>
          <w:szCs w:val="20"/>
          <w:shd w:val="clear" w:color="auto" w:fill="FFFFFF"/>
        </w:rPr>
      </w:pPr>
    </w:p>
    <w:p w:rsidR="00081F61" w:rsidRPr="00EA4BBE" w:rsidRDefault="00081F61" w:rsidP="00081F61">
      <w:pPr>
        <w:ind w:firstLine="0"/>
        <w:rPr>
          <w:rFonts w:ascii="Verdana" w:hAnsi="Verdana"/>
          <w:color w:val="000000"/>
          <w:sz w:val="20"/>
          <w:szCs w:val="20"/>
          <w:shd w:val="clear" w:color="auto" w:fill="FFFFFF"/>
        </w:rPr>
      </w:pPr>
      <w:r w:rsidRPr="00EA4BBE">
        <w:rPr>
          <w:rFonts w:ascii="Verdana" w:hAnsi="Verdana"/>
          <w:b/>
          <w:color w:val="000000"/>
          <w:sz w:val="20"/>
          <w:szCs w:val="20"/>
          <w:shd w:val="clear" w:color="auto" w:fill="FFFFFF"/>
        </w:rPr>
        <w:t>Box 2:</w:t>
      </w:r>
      <w:r w:rsidRPr="00EA4BBE">
        <w:rPr>
          <w:rFonts w:ascii="Verdana" w:hAnsi="Verdana"/>
          <w:color w:val="000000"/>
          <w:sz w:val="20"/>
          <w:szCs w:val="20"/>
          <w:shd w:val="clear" w:color="auto" w:fill="FFFFFF"/>
        </w:rPr>
        <w:t xml:space="preserve"> Inkomsten uit aanmerkelijk belang</w:t>
      </w:r>
    </w:p>
    <w:p w:rsidR="00081F61" w:rsidRPr="00EA4BBE" w:rsidRDefault="00081F61" w:rsidP="00081F61">
      <w:pPr>
        <w:numPr>
          <w:ilvl w:val="0"/>
          <w:numId w:val="29"/>
        </w:numPr>
        <w:rPr>
          <w:rFonts w:ascii="Verdana" w:hAnsi="Verdana"/>
          <w:color w:val="000000"/>
          <w:sz w:val="20"/>
          <w:szCs w:val="20"/>
          <w:shd w:val="clear" w:color="auto" w:fill="FFFFFF"/>
        </w:rPr>
      </w:pPr>
      <w:r w:rsidRPr="00EA4BBE">
        <w:rPr>
          <w:rFonts w:ascii="Verdana" w:hAnsi="Verdana"/>
          <w:color w:val="000000"/>
          <w:sz w:val="20"/>
          <w:szCs w:val="20"/>
          <w:shd w:val="clear" w:color="auto" w:fill="FFFFFF"/>
        </w:rPr>
        <w:t>Winstuitkering als je voor 5% of meer eigenaar bent van een bedrijf dat aandelen uitgeeft.</w:t>
      </w:r>
    </w:p>
    <w:p w:rsidR="00081F61" w:rsidRPr="00EA4BBE" w:rsidRDefault="00081F61" w:rsidP="00081F61">
      <w:pPr>
        <w:numPr>
          <w:ilvl w:val="0"/>
          <w:numId w:val="29"/>
        </w:numPr>
        <w:rPr>
          <w:rFonts w:ascii="Verdana" w:hAnsi="Verdana"/>
          <w:color w:val="000000"/>
          <w:sz w:val="20"/>
          <w:szCs w:val="20"/>
          <w:shd w:val="clear" w:color="auto" w:fill="FFFFFF"/>
        </w:rPr>
      </w:pPr>
      <w:r w:rsidRPr="00EA4BBE">
        <w:rPr>
          <w:rFonts w:ascii="Verdana" w:hAnsi="Verdana"/>
          <w:color w:val="000000"/>
          <w:sz w:val="20"/>
          <w:szCs w:val="20"/>
          <w:shd w:val="clear" w:color="auto" w:fill="FFFFFF"/>
        </w:rPr>
        <w:t>Winst door verkoop van aandelen.</w:t>
      </w:r>
    </w:p>
    <w:p w:rsidR="00081F61" w:rsidRPr="00EA4BBE" w:rsidRDefault="00081F61" w:rsidP="00081F61">
      <w:pPr>
        <w:ind w:firstLine="0"/>
        <w:rPr>
          <w:rFonts w:ascii="Verdana" w:hAnsi="Verdana"/>
          <w:color w:val="000000"/>
          <w:sz w:val="20"/>
          <w:szCs w:val="20"/>
          <w:shd w:val="clear" w:color="auto" w:fill="FFFFFF"/>
        </w:rPr>
      </w:pPr>
      <w:r w:rsidRPr="00EA4BBE">
        <w:rPr>
          <w:rFonts w:ascii="Verdana" w:hAnsi="Verdana"/>
          <w:b/>
          <w:color w:val="000000"/>
          <w:sz w:val="20"/>
          <w:szCs w:val="20"/>
          <w:shd w:val="clear" w:color="auto" w:fill="FFFFFF"/>
        </w:rPr>
        <w:t>Box 3</w:t>
      </w:r>
      <w:r w:rsidRPr="00EA4BBE">
        <w:rPr>
          <w:rFonts w:ascii="Verdana" w:hAnsi="Verdana"/>
          <w:color w:val="000000"/>
          <w:sz w:val="20"/>
          <w:szCs w:val="20"/>
          <w:shd w:val="clear" w:color="auto" w:fill="FFFFFF"/>
        </w:rPr>
        <w:t>: Inkomen uit sparen of beleggen</w:t>
      </w:r>
    </w:p>
    <w:p w:rsidR="00081F61" w:rsidRPr="00EA4BBE" w:rsidRDefault="00081F61" w:rsidP="00081F61">
      <w:pPr>
        <w:numPr>
          <w:ilvl w:val="0"/>
          <w:numId w:val="30"/>
        </w:numPr>
        <w:rPr>
          <w:rFonts w:ascii="Verdana" w:hAnsi="Verdana"/>
          <w:color w:val="000000"/>
          <w:sz w:val="20"/>
          <w:szCs w:val="20"/>
          <w:shd w:val="clear" w:color="auto" w:fill="FFFFFF"/>
        </w:rPr>
      </w:pPr>
      <w:r w:rsidRPr="00EA4BBE">
        <w:rPr>
          <w:rFonts w:ascii="Verdana" w:hAnsi="Verdana"/>
          <w:color w:val="000000"/>
          <w:sz w:val="20"/>
          <w:szCs w:val="20"/>
          <w:shd w:val="clear" w:color="auto" w:fill="FFFFFF"/>
        </w:rPr>
        <w:t>Rente over spaartegoeden.</w:t>
      </w:r>
    </w:p>
    <w:p w:rsidR="00081F61" w:rsidRPr="00EA4BBE" w:rsidRDefault="00081F61" w:rsidP="00081F61">
      <w:pPr>
        <w:numPr>
          <w:ilvl w:val="0"/>
          <w:numId w:val="30"/>
        </w:numPr>
        <w:rPr>
          <w:rFonts w:ascii="Verdana" w:hAnsi="Verdana"/>
          <w:color w:val="000000"/>
          <w:sz w:val="20"/>
          <w:szCs w:val="20"/>
          <w:shd w:val="clear" w:color="auto" w:fill="FFFFFF"/>
        </w:rPr>
      </w:pPr>
      <w:r w:rsidRPr="00EA4BBE">
        <w:rPr>
          <w:rFonts w:ascii="Verdana" w:hAnsi="Verdana"/>
          <w:color w:val="000000"/>
          <w:sz w:val="20"/>
          <w:szCs w:val="20"/>
          <w:shd w:val="clear" w:color="auto" w:fill="FFFFFF"/>
        </w:rPr>
        <w:t>Koerswinst op aandelen.</w:t>
      </w:r>
    </w:p>
    <w:p w:rsidR="00081F61" w:rsidRPr="00EA4BBE" w:rsidRDefault="00081F61" w:rsidP="00081F61">
      <w:pPr>
        <w:ind w:firstLine="0"/>
        <w:rPr>
          <w:rFonts w:ascii="Verdana" w:hAnsi="Verdana"/>
          <w:color w:val="000000"/>
          <w:sz w:val="20"/>
          <w:szCs w:val="20"/>
          <w:shd w:val="clear" w:color="auto" w:fill="FFFFFF"/>
        </w:rPr>
      </w:pPr>
    </w:p>
    <w:p w:rsidR="00081F61" w:rsidRPr="00EA4BBE" w:rsidRDefault="00081F61" w:rsidP="00081F61">
      <w:pPr>
        <w:ind w:firstLine="0"/>
        <w:rPr>
          <w:rFonts w:ascii="Verdana" w:hAnsi="Verdana"/>
          <w:b/>
          <w:color w:val="000000"/>
          <w:sz w:val="20"/>
          <w:szCs w:val="20"/>
          <w:shd w:val="clear" w:color="auto" w:fill="FFFFFF"/>
        </w:rPr>
      </w:pPr>
      <w:r w:rsidRPr="00EA4BBE">
        <w:rPr>
          <w:rFonts w:ascii="Verdana" w:hAnsi="Verdana"/>
          <w:b/>
          <w:color w:val="000000"/>
          <w:sz w:val="20"/>
          <w:szCs w:val="20"/>
          <w:shd w:val="clear" w:color="auto" w:fill="FFFFFF"/>
        </w:rPr>
        <w:lastRenderedPageBreak/>
        <w:t>Eigen woningforfait</w:t>
      </w:r>
    </w:p>
    <w:p w:rsidR="00081F61" w:rsidRPr="00EA4BBE" w:rsidRDefault="00081F61" w:rsidP="00081F61">
      <w:pPr>
        <w:ind w:firstLine="0"/>
        <w:rPr>
          <w:rFonts w:ascii="Verdana" w:hAnsi="Verdana"/>
          <w:color w:val="000000"/>
          <w:sz w:val="20"/>
          <w:szCs w:val="20"/>
          <w:shd w:val="clear" w:color="auto" w:fill="FFFFFF"/>
        </w:rPr>
      </w:pPr>
      <w:r w:rsidRPr="00EA4BBE">
        <w:rPr>
          <w:rFonts w:ascii="Verdana" w:hAnsi="Verdana"/>
          <w:color w:val="000000"/>
          <w:sz w:val="20"/>
          <w:szCs w:val="20"/>
          <w:shd w:val="clear" w:color="auto" w:fill="FFFFFF"/>
        </w:rPr>
        <w:t xml:space="preserve">In box 1 zit behalve inkomen uit werk ook inkomen uit eigen woning. Heb je een eigen huis dan moet je van de belastingdienst je inkomen verhogen met het </w:t>
      </w:r>
      <w:r w:rsidRPr="00EA4BBE">
        <w:rPr>
          <w:rFonts w:ascii="Verdana" w:hAnsi="Verdana"/>
          <w:b/>
          <w:bCs/>
          <w:color w:val="000000"/>
          <w:sz w:val="20"/>
          <w:szCs w:val="20"/>
          <w:shd w:val="clear" w:color="auto" w:fill="FFFFFF"/>
        </w:rPr>
        <w:t>eigenwoningforfait</w:t>
      </w:r>
      <w:r w:rsidRPr="00EA4BBE">
        <w:rPr>
          <w:rFonts w:ascii="Verdana" w:hAnsi="Verdana"/>
          <w:color w:val="000000"/>
          <w:sz w:val="20"/>
          <w:szCs w:val="20"/>
          <w:shd w:val="clear" w:color="auto" w:fill="FFFFFF"/>
        </w:rPr>
        <w:t>. </w:t>
      </w:r>
    </w:p>
    <w:p w:rsidR="00081F61" w:rsidRPr="00EA4BBE" w:rsidRDefault="00081F61" w:rsidP="00081F61">
      <w:pPr>
        <w:ind w:firstLine="0"/>
        <w:rPr>
          <w:rFonts w:ascii="Verdana" w:hAnsi="Verdana"/>
          <w:color w:val="000000"/>
          <w:sz w:val="20"/>
          <w:szCs w:val="20"/>
          <w:shd w:val="clear" w:color="auto" w:fill="FFFFFF"/>
        </w:rPr>
      </w:pPr>
      <w:r w:rsidRPr="00EA4BBE">
        <w:rPr>
          <w:rFonts w:ascii="Verdana" w:hAnsi="Verdana"/>
          <w:color w:val="000000"/>
          <w:sz w:val="20"/>
          <w:szCs w:val="20"/>
          <w:shd w:val="clear" w:color="auto" w:fill="FFFFFF"/>
        </w:rPr>
        <w:t>De hoogte van het eigenwoningforfait hangt af van de waarde van je woning. </w:t>
      </w:r>
    </w:p>
    <w:p w:rsidR="00081F61" w:rsidRPr="00EA4BBE" w:rsidRDefault="00081F61" w:rsidP="00081F61">
      <w:pPr>
        <w:ind w:firstLine="0"/>
        <w:rPr>
          <w:rFonts w:ascii="Verdana" w:hAnsi="Verdana"/>
          <w:color w:val="000000"/>
          <w:sz w:val="20"/>
          <w:szCs w:val="20"/>
          <w:shd w:val="clear" w:color="auto" w:fill="FFFFFF"/>
        </w:rPr>
      </w:pPr>
      <w:r w:rsidRPr="00EA4BBE">
        <w:rPr>
          <w:rFonts w:ascii="Verdana" w:hAnsi="Verdana"/>
          <w:color w:val="000000"/>
          <w:sz w:val="20"/>
          <w:szCs w:val="20"/>
          <w:shd w:val="clear" w:color="auto" w:fill="FFFFFF"/>
        </w:rPr>
        <w:t>In 201</w:t>
      </w:r>
      <w:r w:rsidR="005D341D" w:rsidRPr="00EA4BBE">
        <w:rPr>
          <w:rFonts w:ascii="Verdana" w:hAnsi="Verdana"/>
          <w:color w:val="000000"/>
          <w:sz w:val="20"/>
          <w:szCs w:val="20"/>
          <w:shd w:val="clear" w:color="auto" w:fill="FFFFFF"/>
        </w:rPr>
        <w:t>8</w:t>
      </w:r>
      <w:r w:rsidRPr="00EA4BBE">
        <w:rPr>
          <w:rFonts w:ascii="Verdana" w:hAnsi="Verdana"/>
          <w:color w:val="000000"/>
          <w:sz w:val="20"/>
          <w:szCs w:val="20"/>
          <w:shd w:val="clear" w:color="auto" w:fill="FFFFFF"/>
        </w:rPr>
        <w:t xml:space="preserve"> g</w:t>
      </w:r>
      <w:r w:rsidR="005D341D" w:rsidRPr="00EA4BBE">
        <w:rPr>
          <w:rFonts w:ascii="Verdana" w:hAnsi="Verdana"/>
          <w:color w:val="000000"/>
          <w:sz w:val="20"/>
          <w:szCs w:val="20"/>
          <w:shd w:val="clear" w:color="auto" w:fill="FFFFFF"/>
        </w:rPr>
        <w:t>e</w:t>
      </w:r>
      <w:r w:rsidRPr="00EA4BBE">
        <w:rPr>
          <w:rFonts w:ascii="Verdana" w:hAnsi="Verdana"/>
          <w:color w:val="000000"/>
          <w:sz w:val="20"/>
          <w:szCs w:val="20"/>
          <w:shd w:val="clear" w:color="auto" w:fill="FFFFFF"/>
        </w:rPr>
        <w:t>ld voor huizen tussen de € </w:t>
      </w:r>
      <w:r w:rsidR="005D341D" w:rsidRPr="00EA4BBE">
        <w:rPr>
          <w:rFonts w:ascii="Verdana" w:hAnsi="Verdana"/>
          <w:color w:val="000000"/>
          <w:sz w:val="20"/>
          <w:szCs w:val="20"/>
          <w:shd w:val="clear" w:color="auto" w:fill="FFFFFF"/>
        </w:rPr>
        <w:t>75</w:t>
      </w:r>
      <w:r w:rsidRPr="00EA4BBE">
        <w:rPr>
          <w:rFonts w:ascii="Verdana" w:hAnsi="Verdana"/>
          <w:color w:val="000000"/>
          <w:sz w:val="20"/>
          <w:szCs w:val="20"/>
          <w:shd w:val="clear" w:color="auto" w:fill="FFFFFF"/>
        </w:rPr>
        <w:t>.000,- en € 1.</w:t>
      </w:r>
      <w:r w:rsidR="005D341D" w:rsidRPr="00EA4BBE">
        <w:rPr>
          <w:rFonts w:ascii="Verdana" w:hAnsi="Verdana"/>
          <w:color w:val="000000"/>
          <w:sz w:val="20"/>
          <w:szCs w:val="20"/>
          <w:shd w:val="clear" w:color="auto" w:fill="FFFFFF"/>
        </w:rPr>
        <w:t>060</w:t>
      </w:r>
      <w:r w:rsidRPr="00EA4BBE">
        <w:rPr>
          <w:rFonts w:ascii="Verdana" w:hAnsi="Verdana"/>
          <w:color w:val="000000"/>
          <w:sz w:val="20"/>
          <w:szCs w:val="20"/>
          <w:shd w:val="clear" w:color="auto" w:fill="FFFFFF"/>
        </w:rPr>
        <w:t xml:space="preserve">.000,- dat het eigenwoningforfait 0,7% </w:t>
      </w:r>
      <w:r w:rsidR="005D341D" w:rsidRPr="00EA4BBE">
        <w:rPr>
          <w:rFonts w:ascii="Verdana" w:hAnsi="Verdana"/>
          <w:color w:val="000000"/>
          <w:sz w:val="20"/>
          <w:szCs w:val="20"/>
          <w:shd w:val="clear" w:color="auto" w:fill="FFFFFF"/>
        </w:rPr>
        <w:t>bedraagt</w:t>
      </w:r>
      <w:r w:rsidRPr="00EA4BBE">
        <w:rPr>
          <w:rFonts w:ascii="Verdana" w:hAnsi="Verdana"/>
          <w:color w:val="000000"/>
          <w:sz w:val="20"/>
          <w:szCs w:val="20"/>
          <w:shd w:val="clear" w:color="auto" w:fill="FFFFFF"/>
        </w:rPr>
        <w:t>. </w:t>
      </w:r>
    </w:p>
    <w:p w:rsidR="00081F61" w:rsidRPr="00EA4BBE" w:rsidRDefault="00081F61" w:rsidP="00081F61">
      <w:pPr>
        <w:ind w:firstLine="0"/>
        <w:rPr>
          <w:rFonts w:ascii="Verdana" w:hAnsi="Verdana"/>
          <w:color w:val="000000"/>
          <w:sz w:val="20"/>
          <w:szCs w:val="20"/>
          <w:shd w:val="clear" w:color="auto" w:fill="FFFFFF"/>
        </w:rPr>
      </w:pPr>
    </w:p>
    <w:p w:rsidR="00081F61" w:rsidRPr="00EA4BBE" w:rsidRDefault="00081F61" w:rsidP="00081F61">
      <w:pPr>
        <w:ind w:firstLine="0"/>
        <w:rPr>
          <w:rFonts w:ascii="Verdana" w:hAnsi="Verdana"/>
          <w:b/>
          <w:color w:val="000000"/>
          <w:sz w:val="20"/>
          <w:szCs w:val="20"/>
          <w:shd w:val="clear" w:color="auto" w:fill="FFFFFF"/>
        </w:rPr>
      </w:pPr>
      <w:r w:rsidRPr="00EA4BBE">
        <w:rPr>
          <w:rFonts w:ascii="Verdana" w:hAnsi="Verdana"/>
          <w:b/>
          <w:color w:val="000000"/>
          <w:sz w:val="20"/>
          <w:szCs w:val="20"/>
          <w:shd w:val="clear" w:color="auto" w:fill="FFFFFF"/>
        </w:rPr>
        <w:t>Heffingskorting</w:t>
      </w:r>
    </w:p>
    <w:p w:rsidR="00081F61" w:rsidRPr="00EA4BBE" w:rsidRDefault="00081F61" w:rsidP="00081F61">
      <w:pPr>
        <w:ind w:firstLine="0"/>
        <w:rPr>
          <w:rFonts w:ascii="Verdana" w:hAnsi="Verdana"/>
          <w:color w:val="000000"/>
          <w:sz w:val="20"/>
          <w:szCs w:val="20"/>
          <w:shd w:val="clear" w:color="auto" w:fill="FFFFFF"/>
        </w:rPr>
      </w:pPr>
      <w:r w:rsidRPr="00EA4BBE">
        <w:rPr>
          <w:rFonts w:ascii="Verdana" w:hAnsi="Verdana"/>
          <w:color w:val="000000"/>
          <w:sz w:val="20"/>
          <w:szCs w:val="20"/>
          <w:shd w:val="clear" w:color="auto" w:fill="FFFFFF"/>
        </w:rPr>
        <w:t>Heb je uitgerekend hoeveel belasting je moet betalen, wacht dan nog even met betalen. Er geldt namelijk een zogenaamde </w:t>
      </w:r>
      <w:r w:rsidRPr="00EA4BBE">
        <w:rPr>
          <w:rFonts w:ascii="Verdana" w:hAnsi="Verdana"/>
          <w:b/>
          <w:bCs/>
          <w:color w:val="000000"/>
          <w:sz w:val="20"/>
          <w:szCs w:val="20"/>
          <w:shd w:val="clear" w:color="auto" w:fill="FFFFFF"/>
        </w:rPr>
        <w:t>algemene heffingskorting</w:t>
      </w:r>
      <w:r w:rsidRPr="00EA4BBE">
        <w:rPr>
          <w:rFonts w:ascii="Verdana" w:hAnsi="Verdana"/>
          <w:color w:val="000000"/>
          <w:sz w:val="20"/>
          <w:szCs w:val="20"/>
          <w:shd w:val="clear" w:color="auto" w:fill="FFFFFF"/>
        </w:rPr>
        <w:t xml:space="preserve">. De heffingskorting </w:t>
      </w:r>
      <w:r w:rsidR="00FA5A87" w:rsidRPr="00EA4BBE">
        <w:rPr>
          <w:rFonts w:ascii="Verdana" w:hAnsi="Verdana"/>
          <w:color w:val="000000"/>
          <w:sz w:val="20"/>
          <w:szCs w:val="20"/>
          <w:shd w:val="clear" w:color="auto" w:fill="FFFFFF"/>
        </w:rPr>
        <w:t xml:space="preserve">bedraagt </w:t>
      </w:r>
      <w:r w:rsidRPr="00EA4BBE">
        <w:rPr>
          <w:rFonts w:ascii="Verdana" w:hAnsi="Verdana"/>
          <w:color w:val="000000"/>
          <w:sz w:val="20"/>
          <w:szCs w:val="20"/>
          <w:shd w:val="clear" w:color="auto" w:fill="FFFFFF"/>
        </w:rPr>
        <w:t>in 201</w:t>
      </w:r>
      <w:r w:rsidR="00FA5A87" w:rsidRPr="00EA4BBE">
        <w:rPr>
          <w:rFonts w:ascii="Verdana" w:hAnsi="Verdana"/>
          <w:color w:val="000000"/>
          <w:sz w:val="20"/>
          <w:szCs w:val="20"/>
          <w:shd w:val="clear" w:color="auto" w:fill="FFFFFF"/>
        </w:rPr>
        <w:t>8</w:t>
      </w:r>
      <w:r w:rsidRPr="00EA4BBE">
        <w:rPr>
          <w:rFonts w:ascii="Verdana" w:hAnsi="Verdana"/>
          <w:color w:val="000000"/>
          <w:sz w:val="20"/>
          <w:szCs w:val="20"/>
          <w:shd w:val="clear" w:color="auto" w:fill="FFFFFF"/>
        </w:rPr>
        <w:t xml:space="preserve"> ruim € 2</w:t>
      </w:r>
      <w:r w:rsidR="00FA5A87" w:rsidRPr="00EA4BBE">
        <w:rPr>
          <w:rFonts w:ascii="Verdana" w:hAnsi="Verdana"/>
          <w:color w:val="000000"/>
          <w:sz w:val="20"/>
          <w:szCs w:val="20"/>
          <w:shd w:val="clear" w:color="auto" w:fill="FFFFFF"/>
        </w:rPr>
        <w:t>265</w:t>
      </w:r>
      <w:r w:rsidRPr="00EA4BBE">
        <w:rPr>
          <w:rFonts w:ascii="Verdana" w:hAnsi="Verdana"/>
          <w:color w:val="000000"/>
          <w:sz w:val="20"/>
          <w:szCs w:val="20"/>
          <w:shd w:val="clear" w:color="auto" w:fill="FFFFFF"/>
        </w:rPr>
        <w:t xml:space="preserve">,-. Dat wil zeggen dat iedereen van het bedrag dat hij/zij aan belasting moet betalen nog € </w:t>
      </w:r>
      <w:r w:rsidR="00FA5A87" w:rsidRPr="00EA4BBE">
        <w:rPr>
          <w:rFonts w:ascii="Verdana" w:hAnsi="Verdana"/>
          <w:color w:val="000000"/>
          <w:sz w:val="20"/>
          <w:szCs w:val="20"/>
          <w:shd w:val="clear" w:color="auto" w:fill="FFFFFF"/>
        </w:rPr>
        <w:t>2265</w:t>
      </w:r>
      <w:r w:rsidRPr="00EA4BBE">
        <w:rPr>
          <w:rFonts w:ascii="Verdana" w:hAnsi="Verdana"/>
          <w:color w:val="000000"/>
          <w:sz w:val="20"/>
          <w:szCs w:val="20"/>
          <w:shd w:val="clear" w:color="auto" w:fill="FFFFFF"/>
        </w:rPr>
        <w:t>,- mag aftrekken. </w:t>
      </w:r>
    </w:p>
    <w:p w:rsidR="00691824" w:rsidRPr="00EA4BBE" w:rsidRDefault="00691824" w:rsidP="00081F61">
      <w:pPr>
        <w:ind w:firstLine="0"/>
        <w:rPr>
          <w:rFonts w:ascii="Verdana" w:hAnsi="Verdana"/>
          <w:color w:val="000000"/>
          <w:sz w:val="20"/>
          <w:szCs w:val="20"/>
          <w:shd w:val="clear" w:color="auto" w:fill="FFFFFF"/>
        </w:rPr>
      </w:pPr>
    </w:p>
    <w:p w:rsidR="00691824" w:rsidRPr="00EA4BBE" w:rsidRDefault="00691824" w:rsidP="00081F61">
      <w:pPr>
        <w:ind w:firstLine="0"/>
        <w:rPr>
          <w:rFonts w:ascii="Verdana" w:hAnsi="Verdana"/>
          <w:b/>
          <w:color w:val="000000"/>
          <w:sz w:val="20"/>
          <w:szCs w:val="20"/>
          <w:shd w:val="clear" w:color="auto" w:fill="FFFFFF"/>
        </w:rPr>
      </w:pPr>
      <w:r w:rsidRPr="00EA4BBE">
        <w:rPr>
          <w:rFonts w:ascii="Verdana" w:hAnsi="Verdana"/>
          <w:b/>
          <w:color w:val="000000"/>
          <w:sz w:val="20"/>
          <w:szCs w:val="20"/>
          <w:shd w:val="clear" w:color="auto" w:fill="FFFFFF"/>
        </w:rPr>
        <w:t>Loonheffing</w:t>
      </w:r>
    </w:p>
    <w:p w:rsidR="00691824" w:rsidRPr="00EA4BBE" w:rsidRDefault="00691824" w:rsidP="00081F61">
      <w:pPr>
        <w:ind w:firstLine="0"/>
        <w:rPr>
          <w:rFonts w:ascii="Verdana" w:hAnsi="Verdana"/>
          <w:color w:val="000000"/>
          <w:sz w:val="20"/>
          <w:szCs w:val="20"/>
          <w:shd w:val="clear" w:color="auto" w:fill="FFFFFF"/>
        </w:rPr>
      </w:pPr>
      <w:r w:rsidRPr="00EA4BBE">
        <w:rPr>
          <w:rFonts w:ascii="Verdana" w:hAnsi="Verdana"/>
          <w:color w:val="000000"/>
          <w:sz w:val="20"/>
          <w:szCs w:val="20"/>
          <w:shd w:val="clear" w:color="auto" w:fill="FFFFFF"/>
        </w:rPr>
        <w:t>Het bedrag dat je aan belastingen moet betalen kun je pas definitief uitrekenen als het jaar is afgelopen.</w:t>
      </w:r>
    </w:p>
    <w:p w:rsidR="00691824" w:rsidRPr="00EA4BBE" w:rsidRDefault="00691824" w:rsidP="00081F61">
      <w:pPr>
        <w:ind w:firstLine="0"/>
        <w:rPr>
          <w:rFonts w:ascii="Verdana" w:hAnsi="Verdana"/>
          <w:color w:val="000000"/>
          <w:sz w:val="20"/>
          <w:szCs w:val="20"/>
          <w:shd w:val="clear" w:color="auto" w:fill="FFFFFF"/>
        </w:rPr>
      </w:pPr>
      <w:r w:rsidRPr="00EA4BBE">
        <w:rPr>
          <w:rFonts w:ascii="Verdana" w:hAnsi="Verdana"/>
          <w:color w:val="000000"/>
          <w:sz w:val="20"/>
          <w:szCs w:val="20"/>
          <w:shd w:val="clear" w:color="auto" w:fill="FFFFFF"/>
        </w:rPr>
        <w:t xml:space="preserve">Om ervoor te zorgen dat de werknemer niet in één keer moet betalen, is er voor werknemers een voorheffing ingevoerd, ook wel </w:t>
      </w:r>
      <w:r w:rsidRPr="00EA4BBE">
        <w:rPr>
          <w:rFonts w:ascii="Verdana" w:hAnsi="Verdana"/>
          <w:b/>
          <w:color w:val="000000"/>
          <w:sz w:val="20"/>
          <w:szCs w:val="20"/>
          <w:shd w:val="clear" w:color="auto" w:fill="FFFFFF"/>
        </w:rPr>
        <w:t>loonheffing</w:t>
      </w:r>
      <w:r w:rsidRPr="00EA4BBE">
        <w:rPr>
          <w:rFonts w:ascii="Verdana" w:hAnsi="Verdana"/>
          <w:color w:val="000000"/>
          <w:sz w:val="20"/>
          <w:szCs w:val="20"/>
          <w:shd w:val="clear" w:color="auto" w:fill="FFFFFF"/>
        </w:rPr>
        <w:t xml:space="preserve"> genoemd. Een werkgever is verplicht bij het betalen van het loon de loonheffing in te houden en aan de belastingdienst over te maken.</w:t>
      </w:r>
    </w:p>
    <w:p w:rsidR="00691824" w:rsidRPr="00EA4BBE" w:rsidRDefault="00691824" w:rsidP="00081F61">
      <w:pPr>
        <w:ind w:firstLine="0"/>
        <w:rPr>
          <w:rFonts w:ascii="Verdana" w:hAnsi="Verdana"/>
          <w:color w:val="000000"/>
          <w:sz w:val="20"/>
          <w:szCs w:val="20"/>
          <w:shd w:val="clear" w:color="auto" w:fill="FFFFFF"/>
        </w:rPr>
      </w:pPr>
      <w:r w:rsidRPr="00EA4BBE">
        <w:rPr>
          <w:rFonts w:ascii="Verdana" w:hAnsi="Verdana"/>
          <w:color w:val="000000"/>
          <w:sz w:val="20"/>
          <w:szCs w:val="20"/>
          <w:shd w:val="clear" w:color="auto" w:fill="FFFFFF"/>
        </w:rPr>
        <w:t>Soms heeft de werknemer door de maandelijkse loonheffing te betalen genoeg belasting betaald. De loonheffing is dan de eindheffing.</w:t>
      </w:r>
    </w:p>
    <w:p w:rsidR="00691824" w:rsidRPr="00EA4BBE" w:rsidRDefault="00691824" w:rsidP="00691824">
      <w:pPr>
        <w:ind w:firstLine="0"/>
        <w:rPr>
          <w:rFonts w:ascii="Verdana" w:hAnsi="Verdana"/>
          <w:color w:val="000000"/>
          <w:sz w:val="20"/>
          <w:szCs w:val="20"/>
          <w:shd w:val="clear" w:color="auto" w:fill="FFFFFF"/>
        </w:rPr>
      </w:pPr>
      <w:r w:rsidRPr="00EA4BBE">
        <w:rPr>
          <w:rFonts w:ascii="Verdana" w:hAnsi="Verdana"/>
          <w:color w:val="000000"/>
          <w:sz w:val="20"/>
          <w:szCs w:val="20"/>
          <w:shd w:val="clear" w:color="auto" w:fill="FFFFFF"/>
        </w:rPr>
        <w:t>Is de loonheffing te laag of te hoog of heb je geen loonheffing betaald, dan moet je na afloop van het jaar een belastingformulier invullen.</w:t>
      </w:r>
    </w:p>
    <w:p w:rsidR="00691824" w:rsidRPr="00EA4BBE" w:rsidRDefault="00691824" w:rsidP="00081F61">
      <w:pPr>
        <w:ind w:firstLine="0"/>
        <w:rPr>
          <w:rFonts w:ascii="Verdana" w:hAnsi="Verdana"/>
          <w:color w:val="000000"/>
          <w:sz w:val="20"/>
          <w:szCs w:val="20"/>
          <w:shd w:val="clear" w:color="auto" w:fill="FFFFFF"/>
        </w:rPr>
      </w:pPr>
    </w:p>
    <w:p w:rsidR="00691824" w:rsidRPr="00EA4BBE" w:rsidRDefault="008E01E5" w:rsidP="00081F61">
      <w:pPr>
        <w:ind w:firstLine="0"/>
        <w:rPr>
          <w:rFonts w:ascii="Verdana" w:hAnsi="Verdana"/>
          <w:color w:val="000000"/>
          <w:sz w:val="20"/>
          <w:szCs w:val="20"/>
          <w:shd w:val="clear" w:color="auto" w:fill="FFFFFF"/>
        </w:rPr>
      </w:pPr>
      <w:r w:rsidRPr="00EA4BBE">
        <w:rPr>
          <w:rFonts w:ascii="Verdana" w:hAnsi="Verdana"/>
          <w:noProof/>
          <w:color w:val="000000"/>
          <w:sz w:val="20"/>
          <w:szCs w:val="20"/>
          <w:lang w:eastAsia="nl-NL"/>
        </w:rPr>
        <mc:AlternateContent>
          <mc:Choice Requires="wps">
            <w:drawing>
              <wp:anchor distT="0" distB="0" distL="114300" distR="114300" simplePos="0" relativeHeight="251659776" behindDoc="0" locked="0" layoutInCell="1" allowOverlap="1">
                <wp:simplePos x="0" y="0"/>
                <wp:positionH relativeFrom="column">
                  <wp:posOffset>-44450</wp:posOffset>
                </wp:positionH>
                <wp:positionV relativeFrom="paragraph">
                  <wp:posOffset>213995</wp:posOffset>
                </wp:positionV>
                <wp:extent cx="5774055" cy="228600"/>
                <wp:effectExtent l="0" t="0" r="0" b="1905"/>
                <wp:wrapTight wrapText="bothSides">
                  <wp:wrapPolygon edited="0">
                    <wp:start x="-71" y="0"/>
                    <wp:lineTo x="-71" y="20700"/>
                    <wp:lineTo x="21600" y="20700"/>
                    <wp:lineTo x="21600" y="0"/>
                    <wp:lineTo x="-71" y="0"/>
                  </wp:wrapPolygon>
                </wp:wrapTight>
                <wp:docPr id="11"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4055" cy="228600"/>
                        </a:xfrm>
                        <a:prstGeom prst="rect">
                          <a:avLst/>
                        </a:prstGeom>
                        <a:solidFill>
                          <a:srgbClr val="D9AAE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91824" w:rsidRPr="00A4115E" w:rsidRDefault="00691824" w:rsidP="00691824">
                            <w:pPr>
                              <w:ind w:firstLine="0"/>
                              <w:rPr>
                                <w:rFonts w:ascii="Verdana" w:hAnsi="Verdana"/>
                                <w:b/>
                                <w:bCs/>
                                <w:sz w:val="20"/>
                                <w:szCs w:val="20"/>
                              </w:rPr>
                            </w:pPr>
                            <w:r>
                              <w:rPr>
                                <w:rFonts w:ascii="Verdana" w:hAnsi="Verdana"/>
                                <w:b/>
                                <w:bCs/>
                                <w:smallCaps/>
                                <w:sz w:val="20"/>
                                <w:szCs w:val="20"/>
                              </w:rPr>
                              <w:t>Uitgaven overheid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1" type="#_x0000_t202" style="position:absolute;margin-left:-3.5pt;margin-top:16.85pt;width:454.65pt;height:18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V3FiwIAABkFAAAOAAAAZHJzL2Uyb0RvYy54bWysVNuO2yAQfa/Uf0C8Z32RncTWOqtssqkq&#10;bS/Sbj+AAI5RbaBAYm+r/fcOOEnTbStVVf2AgRkOM3POcH0zdC06cGOFkhVOrmKMuKSKCbmr8KfH&#10;zWSOkXVEMtIqySv8xC2+Wbx+dd3rkqeqUS3jBgGItGWvK9w4p8sosrThHbFXSnMJxlqZjjhYml3E&#10;DOkBvWujNI6nUa8M00ZRbi3srkcjXgT8uubUfahryx1qKwyxuTCaMG79GC2uSbkzRDeCHsMg/xBF&#10;R4SES89Qa+II2hvxC1QnqFFW1e6Kqi5SdS0oDzlANkn8IpuHhmgecoHiWH0uk/1/sPT94aNBggF3&#10;CUaSdMDRIx8culUDSuLUF6jXtgS/Bw2ebgADOIdkrb5X9LNFUq0aInd8aYzqG04YBJj4k9HF0RHH&#10;epBt/04xuIjsnQpAQ206Xz2oBwJ0IOrpTI4PhsJmPptlcZ5jRMGWpvNpHNiLSHk6rY11b7jqkJ9U&#10;2AD5AZ0c7q3z0ZDy5OIvs6oVbCPaNizMbrtqDToQEMq6WC7vViGBF26t9M5S+WMj4rgDQcId3ubD&#10;DcR/K5I0i2/TYrKZzmeTbJPlk2IWzydxUtwW0zgrsvXm2QeYZGUjGOPyXkh+EmGS/R3Jx3YY5RNk&#10;iPoKF3majxT9Mck4fL9LshMOerIVXYXnZydSemLvJIO0SemIaMd59HP4ocpQg9M/VCXIwDM/asAN&#10;2yFILj+pa6vYE+jCKKANyIf3BCaNMl8x6qE3K2y/7InhGLVvJWirSLLMN3NYZPkshYW5tGwvLURS&#10;gKqww2icrtz4AOy1EbsGbhrVLNUS9FiLIBUv3DGqo4qh/0JOx7fCN/jlOnj9eNEW3wEAAP//AwBQ&#10;SwMEFAAGAAgAAAAhAGaJoj3gAAAACAEAAA8AAABkcnMvZG93bnJldi54bWxMj0FPwkAQhe8m/ofN&#10;mHiDLTShUrsl2oQYDx4EifE2dJe2sTvb7C5Q+fWOJzxO3uR73ytWo+3FyfjQOVIwmyYgDNVOd9Qo&#10;+NiuJw8gQkTS2DsyCn5MgFV5e1Ngrt2Z3s1pExvBEAo5KmhjHHIpQ90ai2HqBkOcHZy3GPn0jdQe&#10;zwy3vZwnyUJa7IgbWhxM1Zr6e3O0TPFfh8vzJ700r9UsVJf1bvuGO6Xu78anRxDRjPH6DH/6rA4l&#10;O+3dkXQQvYJJxlOigjTNQHC+TOYpiL2CxTIDWRby/4DyFwAA//8DAFBLAQItABQABgAIAAAAIQC2&#10;gziS/gAAAOEBAAATAAAAAAAAAAAAAAAAAAAAAABbQ29udGVudF9UeXBlc10ueG1sUEsBAi0AFAAG&#10;AAgAAAAhADj9If/WAAAAlAEAAAsAAAAAAAAAAAAAAAAALwEAAF9yZWxzLy5yZWxzUEsBAi0AFAAG&#10;AAgAAAAhAEK5XcWLAgAAGQUAAA4AAAAAAAAAAAAAAAAALgIAAGRycy9lMm9Eb2MueG1sUEsBAi0A&#10;FAAGAAgAAAAhAGaJoj3gAAAACAEAAA8AAAAAAAAAAAAAAAAA5QQAAGRycy9kb3ducmV2LnhtbFBL&#10;BQYAAAAABAAEAPMAAADyBQAAAAA=&#10;" fillcolor="#d9aaec" stroked="f">
                <v:textbox>
                  <w:txbxContent>
                    <w:p w:rsidR="00691824" w:rsidRPr="00A4115E" w:rsidRDefault="00691824" w:rsidP="00691824">
                      <w:pPr>
                        <w:ind w:firstLine="0"/>
                        <w:rPr>
                          <w:rFonts w:ascii="Verdana" w:hAnsi="Verdana"/>
                          <w:b/>
                          <w:bCs/>
                          <w:sz w:val="20"/>
                          <w:szCs w:val="20"/>
                        </w:rPr>
                      </w:pPr>
                      <w:r>
                        <w:rPr>
                          <w:rFonts w:ascii="Verdana" w:hAnsi="Verdana"/>
                          <w:b/>
                          <w:bCs/>
                          <w:smallCaps/>
                          <w:sz w:val="20"/>
                          <w:szCs w:val="20"/>
                        </w:rPr>
                        <w:t>Uitgaven overheid</w:t>
                      </w:r>
                    </w:p>
                  </w:txbxContent>
                </v:textbox>
                <w10:wrap type="tight"/>
              </v:shape>
            </w:pict>
          </mc:Fallback>
        </mc:AlternateContent>
      </w:r>
    </w:p>
    <w:p w:rsidR="00081F61" w:rsidRPr="00EA4BBE" w:rsidRDefault="00691824" w:rsidP="00081F61">
      <w:pPr>
        <w:ind w:firstLine="0"/>
        <w:rPr>
          <w:rFonts w:ascii="Verdana" w:hAnsi="Verdana"/>
          <w:b/>
          <w:color w:val="7030A0"/>
          <w:sz w:val="20"/>
          <w:szCs w:val="20"/>
          <w:shd w:val="clear" w:color="auto" w:fill="FFFFFF"/>
        </w:rPr>
      </w:pPr>
      <w:r w:rsidRPr="00EA4BBE">
        <w:rPr>
          <w:rFonts w:ascii="Verdana" w:hAnsi="Verdana"/>
          <w:b/>
          <w:color w:val="7030A0"/>
          <w:sz w:val="20"/>
          <w:szCs w:val="20"/>
          <w:shd w:val="clear" w:color="auto" w:fill="FFFFFF"/>
        </w:rPr>
        <w:t>Leerdoelen:</w:t>
      </w:r>
      <w:r w:rsidRPr="00EA4BBE">
        <w:rPr>
          <w:rFonts w:ascii="Verdana" w:hAnsi="Verdana"/>
          <w:noProof/>
          <w:sz w:val="20"/>
          <w:szCs w:val="20"/>
          <w:lang w:eastAsia="nl-NL"/>
        </w:rPr>
        <w:t xml:space="preserve"> </w:t>
      </w:r>
    </w:p>
    <w:p w:rsidR="00691824" w:rsidRPr="00EA4BBE" w:rsidRDefault="00EA4BBE" w:rsidP="00691824">
      <w:pPr>
        <w:numPr>
          <w:ilvl w:val="0"/>
          <w:numId w:val="31"/>
        </w:numPr>
        <w:rPr>
          <w:rFonts w:ascii="Verdana" w:hAnsi="Verdana"/>
          <w:b/>
          <w:color w:val="7030A0"/>
          <w:sz w:val="20"/>
          <w:szCs w:val="20"/>
          <w:shd w:val="clear" w:color="auto" w:fill="FFFFFF"/>
        </w:rPr>
      </w:pPr>
      <w:r w:rsidRPr="00EA4BBE">
        <w:rPr>
          <w:rFonts w:ascii="Verdana" w:hAnsi="Verdana"/>
          <w:noProof/>
          <w:sz w:val="20"/>
          <w:szCs w:val="20"/>
          <w:lang w:eastAsia="nl-NL"/>
        </w:rPr>
        <w:drawing>
          <wp:anchor distT="0" distB="0" distL="114300" distR="114300" simplePos="0" relativeHeight="251660800" behindDoc="0" locked="0" layoutInCell="1" allowOverlap="1">
            <wp:simplePos x="0" y="0"/>
            <wp:positionH relativeFrom="margin">
              <wp:posOffset>3541395</wp:posOffset>
            </wp:positionH>
            <wp:positionV relativeFrom="margin">
              <wp:posOffset>6527165</wp:posOffset>
            </wp:positionV>
            <wp:extent cx="2124075" cy="1571625"/>
            <wp:effectExtent l="0" t="0" r="9525" b="9525"/>
            <wp:wrapSquare wrapText="bothSides"/>
            <wp:docPr id="84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124075" cy="1571625"/>
                    </a:xfrm>
                    <a:prstGeom prst="rect">
                      <a:avLst/>
                    </a:prstGeom>
                    <a:noFill/>
                    <a:ln>
                      <a:noFill/>
                    </a:ln>
                  </pic:spPr>
                </pic:pic>
              </a:graphicData>
            </a:graphic>
            <wp14:sizeRelH relativeFrom="page">
              <wp14:pctWidth>0</wp14:pctWidth>
            </wp14:sizeRelH>
            <wp14:sizeRelV relativeFrom="page">
              <wp14:pctHeight>0</wp14:pctHeight>
            </wp14:sizeRelV>
          </wp:anchor>
        </w:drawing>
      </w:r>
      <w:r w:rsidR="00691824" w:rsidRPr="00EA4BBE">
        <w:rPr>
          <w:rFonts w:ascii="Verdana" w:hAnsi="Verdana"/>
          <w:sz w:val="20"/>
          <w:szCs w:val="20"/>
          <w:shd w:val="clear" w:color="auto" w:fill="FFFFFF"/>
        </w:rPr>
        <w:t xml:space="preserve">Je kunt </w:t>
      </w:r>
      <w:r w:rsidR="00DE22F8" w:rsidRPr="00EA4BBE">
        <w:rPr>
          <w:rFonts w:ascii="Verdana" w:hAnsi="Verdana"/>
          <w:sz w:val="20"/>
          <w:szCs w:val="20"/>
          <w:shd w:val="clear" w:color="auto" w:fill="FFFFFF"/>
        </w:rPr>
        <w:t xml:space="preserve">drie </w:t>
      </w:r>
      <w:r w:rsidR="00691824" w:rsidRPr="00EA4BBE">
        <w:rPr>
          <w:rFonts w:ascii="Verdana" w:hAnsi="Verdana"/>
          <w:sz w:val="20"/>
          <w:szCs w:val="20"/>
          <w:shd w:val="clear" w:color="auto" w:fill="FFFFFF"/>
        </w:rPr>
        <w:t xml:space="preserve">voorbeelden noemen van </w:t>
      </w:r>
      <w:r w:rsidR="00691824" w:rsidRPr="00EA4BBE">
        <w:rPr>
          <w:rFonts w:ascii="Verdana" w:hAnsi="Verdana"/>
          <w:b/>
          <w:sz w:val="20"/>
          <w:szCs w:val="20"/>
          <w:shd w:val="clear" w:color="auto" w:fill="FFFFFF"/>
        </w:rPr>
        <w:t>overheidsuitgaven</w:t>
      </w:r>
      <w:r w:rsidR="00691824" w:rsidRPr="00EA4BBE">
        <w:rPr>
          <w:rFonts w:ascii="Verdana" w:hAnsi="Verdana"/>
          <w:sz w:val="20"/>
          <w:szCs w:val="20"/>
          <w:shd w:val="clear" w:color="auto" w:fill="FFFFFF"/>
        </w:rPr>
        <w:t>.</w:t>
      </w:r>
    </w:p>
    <w:p w:rsidR="00691824" w:rsidRPr="00EA4BBE" w:rsidRDefault="00691824" w:rsidP="00691824">
      <w:pPr>
        <w:numPr>
          <w:ilvl w:val="0"/>
          <w:numId w:val="31"/>
        </w:numPr>
        <w:rPr>
          <w:rFonts w:ascii="Verdana" w:hAnsi="Verdana"/>
          <w:b/>
          <w:color w:val="7030A0"/>
          <w:sz w:val="20"/>
          <w:szCs w:val="20"/>
          <w:shd w:val="clear" w:color="auto" w:fill="FFFFFF"/>
        </w:rPr>
      </w:pPr>
      <w:r w:rsidRPr="00EA4BBE">
        <w:rPr>
          <w:rFonts w:ascii="Verdana" w:hAnsi="Verdana"/>
          <w:sz w:val="20"/>
          <w:szCs w:val="20"/>
          <w:shd w:val="clear" w:color="auto" w:fill="FFFFFF"/>
        </w:rPr>
        <w:t xml:space="preserve">Je kunt uitleggen wat het verschil is tussen </w:t>
      </w:r>
      <w:r w:rsidRPr="00EA4BBE">
        <w:rPr>
          <w:rFonts w:ascii="Verdana" w:hAnsi="Verdana"/>
          <w:b/>
          <w:sz w:val="20"/>
          <w:szCs w:val="20"/>
          <w:shd w:val="clear" w:color="auto" w:fill="FFFFFF"/>
        </w:rPr>
        <w:t>overdrachtsuitgaven</w:t>
      </w:r>
      <w:r w:rsidRPr="00EA4BBE">
        <w:rPr>
          <w:rFonts w:ascii="Verdana" w:hAnsi="Verdana"/>
          <w:sz w:val="20"/>
          <w:szCs w:val="20"/>
          <w:shd w:val="clear" w:color="auto" w:fill="FFFFFF"/>
        </w:rPr>
        <w:t xml:space="preserve"> en </w:t>
      </w:r>
      <w:r w:rsidRPr="00EA4BBE">
        <w:rPr>
          <w:rFonts w:ascii="Verdana" w:hAnsi="Verdana"/>
          <w:b/>
          <w:sz w:val="20"/>
          <w:szCs w:val="20"/>
          <w:shd w:val="clear" w:color="auto" w:fill="FFFFFF"/>
        </w:rPr>
        <w:t>overheidsbestedingen</w:t>
      </w:r>
      <w:r w:rsidRPr="00EA4BBE">
        <w:rPr>
          <w:rFonts w:ascii="Verdana" w:hAnsi="Verdana"/>
          <w:sz w:val="20"/>
          <w:szCs w:val="20"/>
          <w:shd w:val="clear" w:color="auto" w:fill="FFFFFF"/>
        </w:rPr>
        <w:t>.</w:t>
      </w:r>
    </w:p>
    <w:p w:rsidR="00691824" w:rsidRPr="00EA4BBE" w:rsidRDefault="00691824" w:rsidP="00691824">
      <w:pPr>
        <w:ind w:firstLine="0"/>
        <w:rPr>
          <w:rFonts w:ascii="Verdana" w:hAnsi="Verdana"/>
          <w:sz w:val="20"/>
          <w:szCs w:val="20"/>
          <w:shd w:val="clear" w:color="auto" w:fill="FFFFFF"/>
        </w:rPr>
      </w:pPr>
    </w:p>
    <w:p w:rsidR="00691824" w:rsidRPr="00EA4BBE" w:rsidRDefault="00691824" w:rsidP="00691824">
      <w:pPr>
        <w:ind w:firstLine="0"/>
        <w:rPr>
          <w:rFonts w:ascii="Verdana" w:hAnsi="Verdana"/>
          <w:b/>
          <w:sz w:val="20"/>
          <w:szCs w:val="20"/>
          <w:shd w:val="clear" w:color="auto" w:fill="FFFFFF"/>
        </w:rPr>
      </w:pPr>
      <w:r w:rsidRPr="00EA4BBE">
        <w:rPr>
          <w:rFonts w:ascii="Verdana" w:hAnsi="Verdana"/>
          <w:b/>
          <w:sz w:val="20"/>
          <w:szCs w:val="20"/>
          <w:shd w:val="clear" w:color="auto" w:fill="FFFFFF"/>
        </w:rPr>
        <w:t>Uitgaven overheid</w:t>
      </w:r>
    </w:p>
    <w:p w:rsidR="00691824" w:rsidRPr="00EA4BBE" w:rsidRDefault="00691824" w:rsidP="00691824">
      <w:pPr>
        <w:ind w:firstLine="0"/>
        <w:rPr>
          <w:rFonts w:ascii="Verdana" w:hAnsi="Verdana"/>
          <w:color w:val="000000"/>
          <w:sz w:val="20"/>
          <w:szCs w:val="20"/>
          <w:shd w:val="clear" w:color="auto" w:fill="FFFFFF"/>
        </w:rPr>
      </w:pPr>
      <w:r w:rsidRPr="00EA4BBE">
        <w:rPr>
          <w:rFonts w:ascii="Verdana" w:hAnsi="Verdana"/>
          <w:color w:val="000000"/>
          <w:sz w:val="20"/>
          <w:szCs w:val="20"/>
          <w:shd w:val="clear" w:color="auto" w:fill="FFFFFF"/>
        </w:rPr>
        <w:t>In Nederland doet de (rijks)overheid veel. De overheid bemoeit zich met het onderwijs, met onze veiligheid (politie en leger), met de infrastructuur (inrichting van ons land, met het milieu, enzovoorts).</w:t>
      </w:r>
      <w:r w:rsidRPr="00EA4BBE">
        <w:rPr>
          <w:rStyle w:val="apple-converted-space"/>
          <w:rFonts w:ascii="Verdana" w:hAnsi="Verdana"/>
          <w:color w:val="000000"/>
          <w:sz w:val="20"/>
          <w:szCs w:val="20"/>
          <w:shd w:val="clear" w:color="auto" w:fill="FFFFFF"/>
        </w:rPr>
        <w:t> </w:t>
      </w:r>
      <w:r w:rsidRPr="00EA4BBE">
        <w:rPr>
          <w:rFonts w:ascii="Verdana" w:hAnsi="Verdana"/>
          <w:color w:val="000000"/>
          <w:sz w:val="20"/>
          <w:szCs w:val="20"/>
        </w:rPr>
        <w:br/>
      </w:r>
      <w:r w:rsidRPr="00EA4BBE">
        <w:rPr>
          <w:rFonts w:ascii="Verdana" w:hAnsi="Verdana"/>
          <w:color w:val="000000"/>
          <w:sz w:val="20"/>
          <w:szCs w:val="20"/>
          <w:shd w:val="clear" w:color="auto" w:fill="FFFFFF"/>
        </w:rPr>
        <w:t>De uitgaven van de rijksoverheid lopen veelal via de verschillende</w:t>
      </w:r>
      <w:r w:rsidRPr="00EA4BBE">
        <w:rPr>
          <w:rStyle w:val="apple-converted-space"/>
          <w:rFonts w:ascii="Verdana" w:hAnsi="Verdana"/>
          <w:color w:val="000000"/>
          <w:sz w:val="20"/>
          <w:szCs w:val="20"/>
          <w:shd w:val="clear" w:color="auto" w:fill="FFFFFF"/>
        </w:rPr>
        <w:t> </w:t>
      </w:r>
      <w:r w:rsidRPr="00EA4BBE">
        <w:rPr>
          <w:rFonts w:ascii="Verdana" w:hAnsi="Verdana"/>
          <w:b/>
          <w:bCs/>
          <w:color w:val="000000"/>
          <w:sz w:val="20"/>
          <w:szCs w:val="20"/>
          <w:shd w:val="clear" w:color="auto" w:fill="FFFFFF"/>
        </w:rPr>
        <w:t>ministeries</w:t>
      </w:r>
      <w:r w:rsidRPr="00EA4BBE">
        <w:rPr>
          <w:rFonts w:ascii="Verdana" w:hAnsi="Verdana"/>
          <w:color w:val="000000"/>
          <w:sz w:val="20"/>
          <w:szCs w:val="20"/>
          <w:shd w:val="clear" w:color="auto" w:fill="FFFFFF"/>
        </w:rPr>
        <w:t>.</w:t>
      </w:r>
    </w:p>
    <w:p w:rsidR="00691824" w:rsidRPr="00EA4BBE" w:rsidRDefault="00691824" w:rsidP="00691824">
      <w:pPr>
        <w:ind w:firstLine="0"/>
        <w:rPr>
          <w:rFonts w:ascii="Verdana" w:hAnsi="Verdana"/>
          <w:color w:val="000000"/>
          <w:sz w:val="20"/>
          <w:szCs w:val="20"/>
          <w:shd w:val="clear" w:color="auto" w:fill="FFFFFF"/>
        </w:rPr>
      </w:pPr>
      <w:r w:rsidRPr="00EA4BBE">
        <w:rPr>
          <w:rFonts w:ascii="Verdana" w:hAnsi="Verdana"/>
          <w:color w:val="000000"/>
          <w:sz w:val="20"/>
          <w:szCs w:val="20"/>
          <w:shd w:val="clear" w:color="auto" w:fill="FFFFFF"/>
        </w:rPr>
        <w:t>De overheidsuitgaven kun je onderverdelen in:</w:t>
      </w:r>
    </w:p>
    <w:p w:rsidR="00691824" w:rsidRPr="00EA4BBE" w:rsidRDefault="00691824" w:rsidP="00691824">
      <w:pPr>
        <w:numPr>
          <w:ilvl w:val="0"/>
          <w:numId w:val="32"/>
        </w:numPr>
        <w:rPr>
          <w:rFonts w:ascii="Verdana" w:hAnsi="Verdana"/>
          <w:color w:val="7030A0"/>
          <w:sz w:val="20"/>
          <w:szCs w:val="20"/>
          <w:shd w:val="clear" w:color="auto" w:fill="FFFFFF"/>
        </w:rPr>
      </w:pPr>
      <w:r w:rsidRPr="00EA4BBE">
        <w:rPr>
          <w:rFonts w:ascii="Verdana" w:hAnsi="Verdana"/>
          <w:b/>
          <w:sz w:val="20"/>
          <w:szCs w:val="20"/>
          <w:shd w:val="clear" w:color="auto" w:fill="FFFFFF"/>
        </w:rPr>
        <w:t>Overheidsbest</w:t>
      </w:r>
      <w:r w:rsidR="00256627" w:rsidRPr="00EA4BBE">
        <w:rPr>
          <w:rFonts w:ascii="Verdana" w:hAnsi="Verdana"/>
          <w:b/>
          <w:sz w:val="20"/>
          <w:szCs w:val="20"/>
          <w:shd w:val="clear" w:color="auto" w:fill="FFFFFF"/>
        </w:rPr>
        <w:t>e</w:t>
      </w:r>
      <w:r w:rsidRPr="00EA4BBE">
        <w:rPr>
          <w:rFonts w:ascii="Verdana" w:hAnsi="Verdana"/>
          <w:b/>
          <w:sz w:val="20"/>
          <w:szCs w:val="20"/>
          <w:shd w:val="clear" w:color="auto" w:fill="FFFFFF"/>
        </w:rPr>
        <w:t>dingen</w:t>
      </w:r>
      <w:r w:rsidRPr="00EA4BBE">
        <w:rPr>
          <w:rFonts w:ascii="Verdana" w:hAnsi="Verdana"/>
          <w:sz w:val="20"/>
          <w:szCs w:val="20"/>
          <w:shd w:val="clear" w:color="auto" w:fill="FFFFFF"/>
        </w:rPr>
        <w:t xml:space="preserve">: </w:t>
      </w:r>
      <w:r w:rsidRPr="00EA4BBE">
        <w:rPr>
          <w:rFonts w:ascii="Verdana" w:hAnsi="Verdana"/>
          <w:color w:val="000000"/>
          <w:sz w:val="20"/>
          <w:szCs w:val="20"/>
          <w:shd w:val="clear" w:color="auto" w:fill="FFFFFF"/>
        </w:rPr>
        <w:t>uitgaven waar een tegenprestatie voor wordt geleverd. Denk bijvoorbeeld aan de aanleg van wegen en de salarissen van ambtenaren.</w:t>
      </w:r>
    </w:p>
    <w:p w:rsidR="00691824" w:rsidRPr="00EA4BBE" w:rsidRDefault="00691824" w:rsidP="007C48AD">
      <w:pPr>
        <w:numPr>
          <w:ilvl w:val="0"/>
          <w:numId w:val="32"/>
        </w:numPr>
        <w:rPr>
          <w:rFonts w:ascii="Verdana" w:hAnsi="Verdana"/>
          <w:color w:val="7030A0"/>
          <w:sz w:val="20"/>
          <w:szCs w:val="20"/>
          <w:shd w:val="clear" w:color="auto" w:fill="FFFFFF"/>
        </w:rPr>
      </w:pPr>
      <w:r w:rsidRPr="00EA4BBE">
        <w:rPr>
          <w:rFonts w:ascii="Verdana" w:hAnsi="Verdana"/>
          <w:b/>
          <w:sz w:val="20"/>
          <w:szCs w:val="20"/>
          <w:shd w:val="clear" w:color="auto" w:fill="FFFFFF"/>
        </w:rPr>
        <w:t>Overheidsoverdrachten</w:t>
      </w:r>
      <w:r w:rsidRPr="00EA4BBE">
        <w:rPr>
          <w:rFonts w:ascii="Verdana" w:hAnsi="Verdana"/>
          <w:sz w:val="20"/>
          <w:szCs w:val="20"/>
          <w:shd w:val="clear" w:color="auto" w:fill="FFFFFF"/>
        </w:rPr>
        <w:t xml:space="preserve">: </w:t>
      </w:r>
      <w:r w:rsidRPr="00EA4BBE">
        <w:rPr>
          <w:rFonts w:ascii="Verdana" w:hAnsi="Verdana"/>
          <w:color w:val="000000"/>
          <w:sz w:val="20"/>
          <w:szCs w:val="20"/>
          <w:shd w:val="clear" w:color="auto" w:fill="FFFFFF"/>
        </w:rPr>
        <w:t>uitgaven waarvoor geen tegenprestatie wordt geleverd. Denk bijvoorbeeld aan kinderbijslag of een werkloosheidsuitkering.</w:t>
      </w:r>
    </w:p>
    <w:p w:rsidR="007C48AD" w:rsidRPr="00EA4BBE" w:rsidRDefault="007C48AD" w:rsidP="007C48AD">
      <w:pPr>
        <w:ind w:firstLine="0"/>
        <w:rPr>
          <w:rFonts w:ascii="Verdana" w:hAnsi="Verdana"/>
          <w:b/>
          <w:sz w:val="20"/>
          <w:szCs w:val="20"/>
          <w:shd w:val="clear" w:color="auto" w:fill="FFFFFF"/>
        </w:rPr>
      </w:pPr>
      <w:r w:rsidRPr="00EA4BBE">
        <w:rPr>
          <w:rFonts w:ascii="Verdana" w:hAnsi="Verdana"/>
          <w:b/>
          <w:sz w:val="20"/>
          <w:szCs w:val="20"/>
          <w:shd w:val="clear" w:color="auto" w:fill="FFFFFF"/>
        </w:rPr>
        <w:t>Uitgaven overheid</w:t>
      </w:r>
    </w:p>
    <w:p w:rsidR="007C48AD" w:rsidRPr="00EA4BBE" w:rsidRDefault="007C48AD" w:rsidP="007C48AD">
      <w:pPr>
        <w:ind w:firstLine="0"/>
        <w:rPr>
          <w:rFonts w:ascii="Verdana" w:hAnsi="Verdana"/>
          <w:color w:val="000000"/>
          <w:sz w:val="20"/>
          <w:szCs w:val="20"/>
          <w:shd w:val="clear" w:color="auto" w:fill="FFFFFF"/>
        </w:rPr>
      </w:pPr>
      <w:r w:rsidRPr="00EA4BBE">
        <w:rPr>
          <w:rFonts w:ascii="Verdana" w:hAnsi="Verdana"/>
          <w:color w:val="000000"/>
          <w:sz w:val="20"/>
          <w:szCs w:val="20"/>
          <w:shd w:val="clear" w:color="auto" w:fill="FFFFFF"/>
        </w:rPr>
        <w:lastRenderedPageBreak/>
        <w:t>Hier zie je een overzicht van de belangrijkste overheidsuitgaven van 201</w:t>
      </w:r>
      <w:r w:rsidR="00256627" w:rsidRPr="00EA4BBE">
        <w:rPr>
          <w:rFonts w:ascii="Verdana" w:hAnsi="Verdana"/>
          <w:color w:val="000000"/>
          <w:sz w:val="20"/>
          <w:szCs w:val="20"/>
          <w:shd w:val="clear" w:color="auto" w:fill="FFFFFF"/>
        </w:rPr>
        <w:t>7</w:t>
      </w:r>
      <w:r w:rsidRPr="00EA4BBE">
        <w:rPr>
          <w:rFonts w:ascii="Verdana" w:hAnsi="Verdana"/>
          <w:color w:val="000000"/>
          <w:sz w:val="20"/>
          <w:szCs w:val="20"/>
          <w:shd w:val="clear" w:color="auto" w:fill="FFFFFF"/>
        </w:rPr>
        <w:t>.</w:t>
      </w:r>
      <w:r w:rsidRPr="00EA4BBE">
        <w:rPr>
          <w:rFonts w:ascii="Verdana" w:hAnsi="Verdana"/>
          <w:color w:val="000000"/>
          <w:sz w:val="20"/>
          <w:szCs w:val="20"/>
        </w:rPr>
        <w:br/>
      </w:r>
      <w:r w:rsidRPr="00EA4BBE">
        <w:rPr>
          <w:rFonts w:ascii="Verdana" w:hAnsi="Verdana"/>
          <w:color w:val="000000"/>
          <w:sz w:val="20"/>
          <w:szCs w:val="20"/>
          <w:shd w:val="clear" w:color="auto" w:fill="FFFFFF"/>
        </w:rPr>
        <w:t>De uitgaven zijn zo ingedeeld dat bij veel uitgaven een ministerie past.</w:t>
      </w:r>
      <w:r w:rsidRPr="00EA4BBE">
        <w:rPr>
          <w:rFonts w:ascii="Verdana" w:hAnsi="Verdana"/>
          <w:color w:val="000000"/>
          <w:sz w:val="20"/>
          <w:szCs w:val="20"/>
        </w:rPr>
        <w:br/>
      </w:r>
      <w:r w:rsidRPr="00EA4BBE">
        <w:rPr>
          <w:rFonts w:ascii="Verdana" w:hAnsi="Verdana"/>
          <w:color w:val="000000"/>
          <w:sz w:val="20"/>
          <w:szCs w:val="20"/>
          <w:shd w:val="clear" w:color="auto" w:fill="FFFFFF"/>
        </w:rPr>
        <w:t>Zoals je kunt zien, bedragen de totale uitgaven: € 2</w:t>
      </w:r>
      <w:r w:rsidR="00256627" w:rsidRPr="00EA4BBE">
        <w:rPr>
          <w:rFonts w:ascii="Verdana" w:hAnsi="Verdana"/>
          <w:color w:val="000000"/>
          <w:sz w:val="20"/>
          <w:szCs w:val="20"/>
          <w:shd w:val="clear" w:color="auto" w:fill="FFFFFF"/>
        </w:rPr>
        <w:t>7</w:t>
      </w:r>
      <w:r w:rsidRPr="00EA4BBE">
        <w:rPr>
          <w:rFonts w:ascii="Verdana" w:hAnsi="Verdana"/>
          <w:color w:val="000000"/>
          <w:sz w:val="20"/>
          <w:szCs w:val="20"/>
          <w:shd w:val="clear" w:color="auto" w:fill="FFFFFF"/>
        </w:rPr>
        <w:t>7.</w:t>
      </w:r>
      <w:r w:rsidR="00256627" w:rsidRPr="00EA4BBE">
        <w:rPr>
          <w:rFonts w:ascii="Verdana" w:hAnsi="Verdana"/>
          <w:color w:val="000000"/>
          <w:sz w:val="20"/>
          <w:szCs w:val="20"/>
          <w:shd w:val="clear" w:color="auto" w:fill="FFFFFF"/>
        </w:rPr>
        <w:t>0</w:t>
      </w:r>
      <w:r w:rsidRPr="00EA4BBE">
        <w:rPr>
          <w:rFonts w:ascii="Verdana" w:hAnsi="Verdana"/>
          <w:color w:val="000000"/>
          <w:sz w:val="20"/>
          <w:szCs w:val="20"/>
          <w:shd w:val="clear" w:color="auto" w:fill="FFFFFF"/>
        </w:rPr>
        <w:t>00.000.000,-.</w:t>
      </w:r>
    </w:p>
    <w:p w:rsidR="00256627" w:rsidRPr="00EA4BBE" w:rsidRDefault="00256627" w:rsidP="007C48AD">
      <w:pPr>
        <w:ind w:firstLine="0"/>
        <w:rPr>
          <w:rFonts w:ascii="Verdana" w:hAnsi="Verdana"/>
          <w:color w:val="000000"/>
          <w:sz w:val="20"/>
          <w:szCs w:val="20"/>
          <w:shd w:val="clear" w:color="auto" w:fill="FFFFFF"/>
        </w:rPr>
      </w:pPr>
      <w:bookmarkStart w:id="0" w:name="_GoBack"/>
      <w:bookmarkEnd w:id="0"/>
    </w:p>
    <w:tbl>
      <w:tblPr>
        <w:tblW w:w="9000" w:type="dxa"/>
        <w:tblBorders>
          <w:top w:val="outset" w:sz="6" w:space="0" w:color="auto"/>
          <w:left w:val="outset" w:sz="6" w:space="0" w:color="auto"/>
          <w:bottom w:val="outset" w:sz="6" w:space="0" w:color="auto"/>
          <w:right w:val="outset" w:sz="6" w:space="0" w:color="auto"/>
        </w:tblBorders>
        <w:shd w:val="clear" w:color="auto" w:fill="FFFFFF"/>
        <w:tblCellMar>
          <w:top w:w="75" w:type="dxa"/>
          <w:left w:w="75" w:type="dxa"/>
          <w:bottom w:w="75" w:type="dxa"/>
          <w:right w:w="75" w:type="dxa"/>
        </w:tblCellMar>
        <w:tblLook w:val="04A0" w:firstRow="1" w:lastRow="0" w:firstColumn="1" w:lastColumn="0" w:noHBand="0" w:noVBand="1"/>
      </w:tblPr>
      <w:tblGrid>
        <w:gridCol w:w="6990"/>
        <w:gridCol w:w="2010"/>
      </w:tblGrid>
      <w:tr w:rsidR="00256627" w:rsidRPr="00EA4BBE" w:rsidTr="00256627">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256627" w:rsidRPr="00EA4BBE" w:rsidRDefault="00256627" w:rsidP="00256627">
            <w:pPr>
              <w:spacing w:line="240" w:lineRule="auto"/>
              <w:ind w:firstLine="0"/>
              <w:rPr>
                <w:rFonts w:ascii="Verdana" w:eastAsia="Times New Roman" w:hAnsi="Verdana" w:cs="Helvetica"/>
                <w:color w:val="495057"/>
                <w:sz w:val="20"/>
                <w:szCs w:val="20"/>
                <w:lang w:eastAsia="nl-NL"/>
              </w:rPr>
            </w:pPr>
            <w:r w:rsidRPr="00EA4BBE">
              <w:rPr>
                <w:rFonts w:ascii="Verdana" w:eastAsia="Times New Roman" w:hAnsi="Verdana" w:cs="Helvetica"/>
                <w:color w:val="495057"/>
                <w:sz w:val="20"/>
                <w:szCs w:val="20"/>
                <w:lang w:eastAsia="nl-NL"/>
              </w:rPr>
              <w:t> </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256627" w:rsidRPr="00EA4BBE" w:rsidRDefault="00256627" w:rsidP="00256627">
            <w:pPr>
              <w:spacing w:line="240" w:lineRule="auto"/>
              <w:ind w:firstLine="0"/>
              <w:jc w:val="right"/>
              <w:rPr>
                <w:rFonts w:ascii="Verdana" w:eastAsia="Times New Roman" w:hAnsi="Verdana" w:cs="Helvetica"/>
                <w:color w:val="495057"/>
                <w:sz w:val="20"/>
                <w:szCs w:val="20"/>
                <w:lang w:eastAsia="nl-NL"/>
              </w:rPr>
            </w:pPr>
            <w:r w:rsidRPr="00EA4BBE">
              <w:rPr>
                <w:rFonts w:ascii="Verdana" w:eastAsia="Times New Roman" w:hAnsi="Verdana" w:cs="Helvetica"/>
                <w:b/>
                <w:bCs/>
                <w:color w:val="495057"/>
                <w:sz w:val="20"/>
                <w:szCs w:val="20"/>
                <w:lang w:eastAsia="nl-NL"/>
              </w:rPr>
              <w:t>x miljard</w:t>
            </w:r>
          </w:p>
        </w:tc>
      </w:tr>
      <w:tr w:rsidR="00256627" w:rsidRPr="00EA4BBE" w:rsidTr="00256627">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256627" w:rsidRPr="00EA4BBE" w:rsidRDefault="00256627" w:rsidP="00256627">
            <w:pPr>
              <w:spacing w:line="240" w:lineRule="auto"/>
              <w:ind w:firstLine="0"/>
              <w:rPr>
                <w:rFonts w:ascii="Verdana" w:eastAsia="Times New Roman" w:hAnsi="Verdana" w:cs="Helvetica"/>
                <w:color w:val="495057"/>
                <w:sz w:val="20"/>
                <w:szCs w:val="20"/>
                <w:lang w:eastAsia="nl-NL"/>
              </w:rPr>
            </w:pPr>
            <w:r w:rsidRPr="00EA4BBE">
              <w:rPr>
                <w:rFonts w:ascii="Verdana" w:eastAsia="Times New Roman" w:hAnsi="Verdana" w:cs="Helvetica"/>
                <w:color w:val="495057"/>
                <w:sz w:val="20"/>
                <w:szCs w:val="20"/>
                <w:lang w:eastAsia="nl-NL"/>
              </w:rPr>
              <w:t>Zorg</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256627" w:rsidRPr="00EA4BBE" w:rsidRDefault="00256627" w:rsidP="00256627">
            <w:pPr>
              <w:spacing w:line="240" w:lineRule="auto"/>
              <w:ind w:firstLine="0"/>
              <w:jc w:val="right"/>
              <w:rPr>
                <w:rFonts w:ascii="Verdana" w:eastAsia="Times New Roman" w:hAnsi="Verdana" w:cs="Helvetica"/>
                <w:color w:val="495057"/>
                <w:sz w:val="20"/>
                <w:szCs w:val="20"/>
                <w:lang w:eastAsia="nl-NL"/>
              </w:rPr>
            </w:pPr>
            <w:r w:rsidRPr="00EA4BBE">
              <w:rPr>
                <w:rFonts w:ascii="Verdana" w:eastAsia="Times New Roman" w:hAnsi="Verdana" w:cs="Helvetica"/>
                <w:color w:val="495057"/>
                <w:sz w:val="20"/>
                <w:szCs w:val="20"/>
                <w:lang w:eastAsia="nl-NL"/>
              </w:rPr>
              <w:t>80,4</w:t>
            </w:r>
          </w:p>
        </w:tc>
      </w:tr>
      <w:tr w:rsidR="00256627" w:rsidRPr="00EA4BBE" w:rsidTr="00256627">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256627" w:rsidRPr="00EA4BBE" w:rsidRDefault="00256627" w:rsidP="00256627">
            <w:pPr>
              <w:spacing w:line="240" w:lineRule="auto"/>
              <w:ind w:firstLine="0"/>
              <w:rPr>
                <w:rFonts w:ascii="Verdana" w:eastAsia="Times New Roman" w:hAnsi="Verdana" w:cs="Helvetica"/>
                <w:color w:val="495057"/>
                <w:sz w:val="20"/>
                <w:szCs w:val="20"/>
                <w:lang w:eastAsia="nl-NL"/>
              </w:rPr>
            </w:pPr>
            <w:r w:rsidRPr="00EA4BBE">
              <w:rPr>
                <w:rFonts w:ascii="Verdana" w:eastAsia="Times New Roman" w:hAnsi="Verdana" w:cs="Helvetica"/>
                <w:color w:val="495057"/>
                <w:sz w:val="20"/>
                <w:szCs w:val="20"/>
                <w:lang w:eastAsia="nl-NL"/>
              </w:rPr>
              <w:t>Sociale Zekerheid en Arbeidsmarkt</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256627" w:rsidRPr="00EA4BBE" w:rsidRDefault="00256627" w:rsidP="00256627">
            <w:pPr>
              <w:spacing w:line="240" w:lineRule="auto"/>
              <w:ind w:firstLine="0"/>
              <w:jc w:val="right"/>
              <w:rPr>
                <w:rFonts w:ascii="Verdana" w:eastAsia="Times New Roman" w:hAnsi="Verdana" w:cs="Helvetica"/>
                <w:color w:val="495057"/>
                <w:sz w:val="20"/>
                <w:szCs w:val="20"/>
                <w:lang w:eastAsia="nl-NL"/>
              </w:rPr>
            </w:pPr>
            <w:r w:rsidRPr="00EA4BBE">
              <w:rPr>
                <w:rFonts w:ascii="Verdana" w:eastAsia="Times New Roman" w:hAnsi="Verdana" w:cs="Helvetica"/>
                <w:color w:val="495057"/>
                <w:sz w:val="20"/>
                <w:szCs w:val="20"/>
                <w:lang w:eastAsia="nl-NL"/>
              </w:rPr>
              <w:t>79,0</w:t>
            </w:r>
          </w:p>
        </w:tc>
      </w:tr>
      <w:tr w:rsidR="00256627" w:rsidRPr="00EA4BBE" w:rsidTr="00256627">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256627" w:rsidRPr="00EA4BBE" w:rsidRDefault="00256627" w:rsidP="00256627">
            <w:pPr>
              <w:spacing w:line="240" w:lineRule="auto"/>
              <w:ind w:firstLine="0"/>
              <w:rPr>
                <w:rFonts w:ascii="Verdana" w:eastAsia="Times New Roman" w:hAnsi="Verdana" w:cs="Helvetica"/>
                <w:color w:val="495057"/>
                <w:sz w:val="20"/>
                <w:szCs w:val="20"/>
                <w:lang w:eastAsia="nl-NL"/>
              </w:rPr>
            </w:pPr>
            <w:r w:rsidRPr="00EA4BBE">
              <w:rPr>
                <w:rFonts w:ascii="Verdana" w:eastAsia="Times New Roman" w:hAnsi="Verdana" w:cs="Helvetica"/>
                <w:color w:val="495057"/>
                <w:sz w:val="20"/>
                <w:szCs w:val="20"/>
                <w:lang w:eastAsia="nl-NL"/>
              </w:rPr>
              <w:t>Onderwijs, Cultuur en Wetenschappen</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256627" w:rsidRPr="00EA4BBE" w:rsidRDefault="00256627" w:rsidP="00256627">
            <w:pPr>
              <w:spacing w:line="240" w:lineRule="auto"/>
              <w:ind w:firstLine="0"/>
              <w:jc w:val="right"/>
              <w:rPr>
                <w:rFonts w:ascii="Verdana" w:eastAsia="Times New Roman" w:hAnsi="Verdana" w:cs="Helvetica"/>
                <w:color w:val="495057"/>
                <w:sz w:val="20"/>
                <w:szCs w:val="20"/>
                <w:lang w:eastAsia="nl-NL"/>
              </w:rPr>
            </w:pPr>
            <w:r w:rsidRPr="00EA4BBE">
              <w:rPr>
                <w:rFonts w:ascii="Verdana" w:eastAsia="Times New Roman" w:hAnsi="Verdana" w:cs="Helvetica"/>
                <w:color w:val="495057"/>
                <w:sz w:val="20"/>
                <w:szCs w:val="20"/>
                <w:lang w:eastAsia="nl-NL"/>
              </w:rPr>
              <w:t>35,4</w:t>
            </w:r>
          </w:p>
        </w:tc>
      </w:tr>
      <w:tr w:rsidR="00256627" w:rsidRPr="00EA4BBE" w:rsidTr="00256627">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256627" w:rsidRPr="00EA4BBE" w:rsidRDefault="00256627" w:rsidP="00256627">
            <w:pPr>
              <w:spacing w:line="240" w:lineRule="auto"/>
              <w:ind w:firstLine="0"/>
              <w:rPr>
                <w:rFonts w:ascii="Verdana" w:eastAsia="Times New Roman" w:hAnsi="Verdana" w:cs="Helvetica"/>
                <w:color w:val="495057"/>
                <w:sz w:val="20"/>
                <w:szCs w:val="20"/>
                <w:lang w:eastAsia="nl-NL"/>
              </w:rPr>
            </w:pPr>
            <w:r w:rsidRPr="00EA4BBE">
              <w:rPr>
                <w:rFonts w:ascii="Verdana" w:eastAsia="Times New Roman" w:hAnsi="Verdana" w:cs="Helvetica"/>
                <w:color w:val="495057"/>
                <w:sz w:val="20"/>
                <w:szCs w:val="20"/>
                <w:lang w:eastAsia="nl-NL"/>
              </w:rPr>
              <w:t>Gemeente- en Provinciefonds</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256627" w:rsidRPr="00EA4BBE" w:rsidRDefault="00256627" w:rsidP="00256627">
            <w:pPr>
              <w:spacing w:line="240" w:lineRule="auto"/>
              <w:ind w:firstLine="0"/>
              <w:jc w:val="right"/>
              <w:rPr>
                <w:rFonts w:ascii="Verdana" w:eastAsia="Times New Roman" w:hAnsi="Verdana" w:cs="Helvetica"/>
                <w:color w:val="495057"/>
                <w:sz w:val="20"/>
                <w:szCs w:val="20"/>
                <w:lang w:eastAsia="nl-NL"/>
              </w:rPr>
            </w:pPr>
            <w:r w:rsidRPr="00EA4BBE">
              <w:rPr>
                <w:rFonts w:ascii="Verdana" w:eastAsia="Times New Roman" w:hAnsi="Verdana" w:cs="Helvetica"/>
                <w:color w:val="495057"/>
                <w:sz w:val="20"/>
                <w:szCs w:val="20"/>
                <w:lang w:eastAsia="nl-NL"/>
              </w:rPr>
              <w:t>24,4</w:t>
            </w:r>
          </w:p>
        </w:tc>
      </w:tr>
      <w:tr w:rsidR="00256627" w:rsidRPr="00EA4BBE" w:rsidTr="00256627">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256627" w:rsidRPr="00EA4BBE" w:rsidRDefault="00256627" w:rsidP="00256627">
            <w:pPr>
              <w:spacing w:line="240" w:lineRule="auto"/>
              <w:ind w:firstLine="0"/>
              <w:rPr>
                <w:rFonts w:ascii="Verdana" w:eastAsia="Times New Roman" w:hAnsi="Verdana" w:cs="Helvetica"/>
                <w:color w:val="495057"/>
                <w:sz w:val="20"/>
                <w:szCs w:val="20"/>
                <w:lang w:eastAsia="nl-NL"/>
              </w:rPr>
            </w:pPr>
            <w:r w:rsidRPr="00EA4BBE">
              <w:rPr>
                <w:rFonts w:ascii="Verdana" w:eastAsia="Times New Roman" w:hAnsi="Verdana" w:cs="Helvetica"/>
                <w:color w:val="495057"/>
                <w:sz w:val="20"/>
                <w:szCs w:val="20"/>
                <w:lang w:eastAsia="nl-NL"/>
              </w:rPr>
              <w:t>Buitenlandse zaken</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256627" w:rsidRPr="00EA4BBE" w:rsidRDefault="00256627" w:rsidP="00256627">
            <w:pPr>
              <w:spacing w:line="240" w:lineRule="auto"/>
              <w:ind w:firstLine="0"/>
              <w:jc w:val="right"/>
              <w:rPr>
                <w:rFonts w:ascii="Verdana" w:eastAsia="Times New Roman" w:hAnsi="Verdana" w:cs="Helvetica"/>
                <w:color w:val="495057"/>
                <w:sz w:val="20"/>
                <w:szCs w:val="20"/>
                <w:lang w:eastAsia="nl-NL"/>
              </w:rPr>
            </w:pPr>
            <w:r w:rsidRPr="00EA4BBE">
              <w:rPr>
                <w:rFonts w:ascii="Verdana" w:eastAsia="Times New Roman" w:hAnsi="Verdana" w:cs="Helvetica"/>
                <w:color w:val="495057"/>
                <w:sz w:val="20"/>
                <w:szCs w:val="20"/>
                <w:lang w:eastAsia="nl-NL"/>
              </w:rPr>
              <w:t>12,0</w:t>
            </w:r>
          </w:p>
        </w:tc>
      </w:tr>
      <w:tr w:rsidR="00256627" w:rsidRPr="00EA4BBE" w:rsidTr="00256627">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256627" w:rsidRPr="00EA4BBE" w:rsidRDefault="00256627" w:rsidP="00256627">
            <w:pPr>
              <w:spacing w:line="240" w:lineRule="auto"/>
              <w:ind w:firstLine="0"/>
              <w:rPr>
                <w:rFonts w:ascii="Verdana" w:eastAsia="Times New Roman" w:hAnsi="Verdana" w:cs="Helvetica"/>
                <w:color w:val="495057"/>
                <w:sz w:val="20"/>
                <w:szCs w:val="20"/>
                <w:lang w:eastAsia="nl-NL"/>
              </w:rPr>
            </w:pPr>
            <w:r w:rsidRPr="00EA4BBE">
              <w:rPr>
                <w:rFonts w:ascii="Verdana" w:eastAsia="Times New Roman" w:hAnsi="Verdana" w:cs="Helvetica"/>
                <w:color w:val="495057"/>
                <w:sz w:val="20"/>
                <w:szCs w:val="20"/>
                <w:lang w:eastAsia="nl-NL"/>
              </w:rPr>
              <w:t>Infrastructuur en milieu</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256627" w:rsidRPr="00EA4BBE" w:rsidRDefault="00256627" w:rsidP="00256627">
            <w:pPr>
              <w:spacing w:line="240" w:lineRule="auto"/>
              <w:ind w:firstLine="0"/>
              <w:jc w:val="right"/>
              <w:rPr>
                <w:rFonts w:ascii="Verdana" w:eastAsia="Times New Roman" w:hAnsi="Verdana" w:cs="Helvetica"/>
                <w:color w:val="495057"/>
                <w:sz w:val="20"/>
                <w:szCs w:val="20"/>
                <w:lang w:eastAsia="nl-NL"/>
              </w:rPr>
            </w:pPr>
            <w:r w:rsidRPr="00EA4BBE">
              <w:rPr>
                <w:rFonts w:ascii="Verdana" w:eastAsia="Times New Roman" w:hAnsi="Verdana" w:cs="Helvetica"/>
                <w:color w:val="495057"/>
                <w:sz w:val="20"/>
                <w:szCs w:val="20"/>
                <w:lang w:eastAsia="nl-NL"/>
              </w:rPr>
              <w:t>8,4</w:t>
            </w:r>
          </w:p>
        </w:tc>
      </w:tr>
      <w:tr w:rsidR="00256627" w:rsidRPr="00EA4BBE" w:rsidTr="00256627">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256627" w:rsidRPr="00EA4BBE" w:rsidRDefault="00256627" w:rsidP="00256627">
            <w:pPr>
              <w:spacing w:line="240" w:lineRule="auto"/>
              <w:ind w:firstLine="0"/>
              <w:rPr>
                <w:rFonts w:ascii="Verdana" w:eastAsia="Times New Roman" w:hAnsi="Verdana" w:cs="Helvetica"/>
                <w:color w:val="495057"/>
                <w:sz w:val="20"/>
                <w:szCs w:val="20"/>
                <w:lang w:eastAsia="nl-NL"/>
              </w:rPr>
            </w:pPr>
            <w:r w:rsidRPr="00EA4BBE">
              <w:rPr>
                <w:rFonts w:ascii="Verdana" w:eastAsia="Times New Roman" w:hAnsi="Verdana" w:cs="Helvetica"/>
                <w:color w:val="495057"/>
                <w:sz w:val="20"/>
                <w:szCs w:val="20"/>
                <w:lang w:eastAsia="nl-NL"/>
              </w:rPr>
              <w:t>Rente Staatschuld</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256627" w:rsidRPr="00EA4BBE" w:rsidRDefault="00256627" w:rsidP="00256627">
            <w:pPr>
              <w:spacing w:line="240" w:lineRule="auto"/>
              <w:ind w:firstLine="0"/>
              <w:jc w:val="right"/>
              <w:rPr>
                <w:rFonts w:ascii="Verdana" w:eastAsia="Times New Roman" w:hAnsi="Verdana" w:cs="Helvetica"/>
                <w:color w:val="495057"/>
                <w:sz w:val="20"/>
                <w:szCs w:val="20"/>
                <w:lang w:eastAsia="nl-NL"/>
              </w:rPr>
            </w:pPr>
            <w:r w:rsidRPr="00EA4BBE">
              <w:rPr>
                <w:rFonts w:ascii="Verdana" w:eastAsia="Times New Roman" w:hAnsi="Verdana" w:cs="Helvetica"/>
                <w:color w:val="495057"/>
                <w:sz w:val="20"/>
                <w:szCs w:val="20"/>
                <w:lang w:eastAsia="nl-NL"/>
              </w:rPr>
              <w:t>6,0</w:t>
            </w:r>
          </w:p>
        </w:tc>
      </w:tr>
      <w:tr w:rsidR="00256627" w:rsidRPr="00EA4BBE" w:rsidTr="00256627">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256627" w:rsidRPr="00EA4BBE" w:rsidRDefault="00256627" w:rsidP="00256627">
            <w:pPr>
              <w:spacing w:line="240" w:lineRule="auto"/>
              <w:ind w:firstLine="0"/>
              <w:rPr>
                <w:rFonts w:ascii="Verdana" w:eastAsia="Times New Roman" w:hAnsi="Verdana" w:cs="Helvetica"/>
                <w:color w:val="495057"/>
                <w:sz w:val="20"/>
                <w:szCs w:val="20"/>
                <w:lang w:eastAsia="nl-NL"/>
              </w:rPr>
            </w:pPr>
            <w:r w:rsidRPr="00EA4BBE">
              <w:rPr>
                <w:rFonts w:ascii="Verdana" w:eastAsia="Times New Roman" w:hAnsi="Verdana" w:cs="Helvetica"/>
                <w:color w:val="495057"/>
                <w:sz w:val="20"/>
                <w:szCs w:val="20"/>
                <w:lang w:eastAsia="nl-NL"/>
              </w:rPr>
              <w:t>Defensie</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256627" w:rsidRPr="00EA4BBE" w:rsidRDefault="00256627" w:rsidP="00256627">
            <w:pPr>
              <w:spacing w:line="240" w:lineRule="auto"/>
              <w:ind w:firstLine="0"/>
              <w:jc w:val="right"/>
              <w:rPr>
                <w:rFonts w:ascii="Verdana" w:eastAsia="Times New Roman" w:hAnsi="Verdana" w:cs="Helvetica"/>
                <w:color w:val="495057"/>
                <w:sz w:val="20"/>
                <w:szCs w:val="20"/>
                <w:lang w:eastAsia="nl-NL"/>
              </w:rPr>
            </w:pPr>
            <w:r w:rsidRPr="00EA4BBE">
              <w:rPr>
                <w:rFonts w:ascii="Verdana" w:eastAsia="Times New Roman" w:hAnsi="Verdana" w:cs="Helvetica"/>
                <w:color w:val="495057"/>
                <w:sz w:val="20"/>
                <w:szCs w:val="20"/>
                <w:lang w:eastAsia="nl-NL"/>
              </w:rPr>
              <w:t>8,4</w:t>
            </w:r>
          </w:p>
        </w:tc>
      </w:tr>
      <w:tr w:rsidR="00256627" w:rsidRPr="00EA4BBE" w:rsidTr="00256627">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256627" w:rsidRPr="00EA4BBE" w:rsidRDefault="00256627" w:rsidP="00256627">
            <w:pPr>
              <w:spacing w:line="240" w:lineRule="auto"/>
              <w:ind w:firstLine="0"/>
              <w:rPr>
                <w:rFonts w:ascii="Verdana" w:eastAsia="Times New Roman" w:hAnsi="Verdana" w:cs="Helvetica"/>
                <w:color w:val="495057"/>
                <w:sz w:val="20"/>
                <w:szCs w:val="20"/>
                <w:lang w:eastAsia="nl-NL"/>
              </w:rPr>
            </w:pPr>
            <w:r w:rsidRPr="00EA4BBE">
              <w:rPr>
                <w:rFonts w:ascii="Verdana" w:eastAsia="Times New Roman" w:hAnsi="Verdana" w:cs="Helvetica"/>
                <w:color w:val="495057"/>
                <w:sz w:val="20"/>
                <w:szCs w:val="20"/>
                <w:lang w:eastAsia="nl-NL"/>
              </w:rPr>
              <w:t>Binnenlandse zaken</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256627" w:rsidRPr="00EA4BBE" w:rsidRDefault="00256627" w:rsidP="00256627">
            <w:pPr>
              <w:spacing w:line="240" w:lineRule="auto"/>
              <w:ind w:firstLine="0"/>
              <w:jc w:val="right"/>
              <w:rPr>
                <w:rFonts w:ascii="Verdana" w:eastAsia="Times New Roman" w:hAnsi="Verdana" w:cs="Helvetica"/>
                <w:color w:val="495057"/>
                <w:sz w:val="20"/>
                <w:szCs w:val="20"/>
                <w:lang w:eastAsia="nl-NL"/>
              </w:rPr>
            </w:pPr>
            <w:r w:rsidRPr="00EA4BBE">
              <w:rPr>
                <w:rFonts w:ascii="Verdana" w:eastAsia="Times New Roman" w:hAnsi="Verdana" w:cs="Helvetica"/>
                <w:color w:val="495057"/>
                <w:sz w:val="20"/>
                <w:szCs w:val="20"/>
                <w:lang w:eastAsia="nl-NL"/>
              </w:rPr>
              <w:t>0,8</w:t>
            </w:r>
          </w:p>
        </w:tc>
      </w:tr>
      <w:tr w:rsidR="00256627" w:rsidRPr="00EA4BBE" w:rsidTr="00256627">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256627" w:rsidRPr="00EA4BBE" w:rsidRDefault="00256627" w:rsidP="00256627">
            <w:pPr>
              <w:spacing w:line="240" w:lineRule="auto"/>
              <w:ind w:firstLine="0"/>
              <w:rPr>
                <w:rFonts w:ascii="Verdana" w:eastAsia="Times New Roman" w:hAnsi="Verdana" w:cs="Helvetica"/>
                <w:color w:val="495057"/>
                <w:sz w:val="20"/>
                <w:szCs w:val="20"/>
                <w:lang w:eastAsia="nl-NL"/>
              </w:rPr>
            </w:pPr>
            <w:r w:rsidRPr="00EA4BBE">
              <w:rPr>
                <w:rFonts w:ascii="Verdana" w:eastAsia="Times New Roman" w:hAnsi="Verdana" w:cs="Helvetica"/>
                <w:color w:val="495057"/>
                <w:sz w:val="20"/>
                <w:szCs w:val="20"/>
                <w:lang w:eastAsia="nl-NL"/>
              </w:rPr>
              <w:t>Veiligheid en justitie</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256627" w:rsidRPr="00EA4BBE" w:rsidRDefault="00256627" w:rsidP="00256627">
            <w:pPr>
              <w:spacing w:line="240" w:lineRule="auto"/>
              <w:ind w:firstLine="0"/>
              <w:jc w:val="right"/>
              <w:rPr>
                <w:rFonts w:ascii="Verdana" w:eastAsia="Times New Roman" w:hAnsi="Verdana" w:cs="Helvetica"/>
                <w:color w:val="495057"/>
                <w:sz w:val="20"/>
                <w:szCs w:val="20"/>
                <w:lang w:eastAsia="nl-NL"/>
              </w:rPr>
            </w:pPr>
            <w:r w:rsidRPr="00EA4BBE">
              <w:rPr>
                <w:rFonts w:ascii="Verdana" w:eastAsia="Times New Roman" w:hAnsi="Verdana" w:cs="Helvetica"/>
                <w:color w:val="495057"/>
                <w:sz w:val="20"/>
                <w:szCs w:val="20"/>
                <w:lang w:eastAsia="nl-NL"/>
              </w:rPr>
              <w:t>10,3</w:t>
            </w:r>
          </w:p>
        </w:tc>
      </w:tr>
      <w:tr w:rsidR="00256627" w:rsidRPr="00EA4BBE" w:rsidTr="00256627">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256627" w:rsidRPr="00EA4BBE" w:rsidRDefault="00256627" w:rsidP="00256627">
            <w:pPr>
              <w:spacing w:line="240" w:lineRule="auto"/>
              <w:ind w:firstLine="0"/>
              <w:rPr>
                <w:rFonts w:ascii="Verdana" w:eastAsia="Times New Roman" w:hAnsi="Verdana" w:cs="Helvetica"/>
                <w:color w:val="495057"/>
                <w:sz w:val="20"/>
                <w:szCs w:val="20"/>
                <w:lang w:eastAsia="nl-NL"/>
              </w:rPr>
            </w:pPr>
            <w:r w:rsidRPr="00EA4BBE">
              <w:rPr>
                <w:rFonts w:ascii="Verdana" w:eastAsia="Times New Roman" w:hAnsi="Verdana" w:cs="Helvetica"/>
                <w:color w:val="495057"/>
                <w:sz w:val="20"/>
                <w:szCs w:val="20"/>
                <w:lang w:eastAsia="nl-NL"/>
              </w:rPr>
              <w:t>Economische zaken</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256627" w:rsidRPr="00EA4BBE" w:rsidRDefault="00256627" w:rsidP="00256627">
            <w:pPr>
              <w:spacing w:line="240" w:lineRule="auto"/>
              <w:ind w:firstLine="0"/>
              <w:jc w:val="right"/>
              <w:rPr>
                <w:rFonts w:ascii="Verdana" w:eastAsia="Times New Roman" w:hAnsi="Verdana" w:cs="Helvetica"/>
                <w:color w:val="495057"/>
                <w:sz w:val="20"/>
                <w:szCs w:val="20"/>
                <w:lang w:eastAsia="nl-NL"/>
              </w:rPr>
            </w:pPr>
            <w:r w:rsidRPr="00EA4BBE">
              <w:rPr>
                <w:rFonts w:ascii="Verdana" w:eastAsia="Times New Roman" w:hAnsi="Verdana" w:cs="Helvetica"/>
                <w:color w:val="495057"/>
                <w:sz w:val="20"/>
                <w:szCs w:val="20"/>
                <w:lang w:eastAsia="nl-NL"/>
              </w:rPr>
              <w:t>4,8</w:t>
            </w:r>
          </w:p>
        </w:tc>
      </w:tr>
      <w:tr w:rsidR="00256627" w:rsidRPr="00EA4BBE" w:rsidTr="00256627">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256627" w:rsidRPr="00EA4BBE" w:rsidRDefault="00256627" w:rsidP="00256627">
            <w:pPr>
              <w:spacing w:line="240" w:lineRule="auto"/>
              <w:ind w:firstLine="0"/>
              <w:rPr>
                <w:rFonts w:ascii="Verdana" w:eastAsia="Times New Roman" w:hAnsi="Verdana" w:cs="Helvetica"/>
                <w:color w:val="495057"/>
                <w:sz w:val="20"/>
                <w:szCs w:val="20"/>
                <w:lang w:eastAsia="nl-NL"/>
              </w:rPr>
            </w:pPr>
            <w:r w:rsidRPr="00EA4BBE">
              <w:rPr>
                <w:rFonts w:ascii="Verdana" w:eastAsia="Times New Roman" w:hAnsi="Verdana" w:cs="Helvetica"/>
                <w:color w:val="495057"/>
                <w:sz w:val="20"/>
                <w:szCs w:val="20"/>
                <w:lang w:eastAsia="nl-NL"/>
              </w:rPr>
              <w:t>Financiën</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256627" w:rsidRPr="00EA4BBE" w:rsidRDefault="00256627" w:rsidP="00256627">
            <w:pPr>
              <w:spacing w:line="240" w:lineRule="auto"/>
              <w:ind w:firstLine="0"/>
              <w:jc w:val="right"/>
              <w:rPr>
                <w:rFonts w:ascii="Verdana" w:eastAsia="Times New Roman" w:hAnsi="Verdana" w:cs="Helvetica"/>
                <w:color w:val="495057"/>
                <w:sz w:val="20"/>
                <w:szCs w:val="20"/>
                <w:lang w:eastAsia="nl-NL"/>
              </w:rPr>
            </w:pPr>
            <w:r w:rsidRPr="00EA4BBE">
              <w:rPr>
                <w:rFonts w:ascii="Verdana" w:eastAsia="Times New Roman" w:hAnsi="Verdana" w:cs="Helvetica"/>
                <w:color w:val="495057"/>
                <w:sz w:val="20"/>
                <w:szCs w:val="20"/>
                <w:lang w:eastAsia="nl-NL"/>
              </w:rPr>
              <w:t>1,6</w:t>
            </w:r>
          </w:p>
        </w:tc>
      </w:tr>
      <w:tr w:rsidR="00256627" w:rsidRPr="00EA4BBE" w:rsidTr="00256627">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256627" w:rsidRPr="00EA4BBE" w:rsidRDefault="00256627" w:rsidP="00256627">
            <w:pPr>
              <w:spacing w:line="240" w:lineRule="auto"/>
              <w:ind w:firstLine="0"/>
              <w:rPr>
                <w:rFonts w:ascii="Verdana" w:eastAsia="Times New Roman" w:hAnsi="Verdana" w:cs="Helvetica"/>
                <w:color w:val="495057"/>
                <w:sz w:val="20"/>
                <w:szCs w:val="20"/>
                <w:lang w:eastAsia="nl-NL"/>
              </w:rPr>
            </w:pPr>
            <w:r w:rsidRPr="00EA4BBE">
              <w:rPr>
                <w:rFonts w:ascii="Verdana" w:eastAsia="Times New Roman" w:hAnsi="Verdana" w:cs="Helvetica"/>
                <w:b/>
                <w:bCs/>
                <w:color w:val="495057"/>
                <w:sz w:val="20"/>
                <w:szCs w:val="20"/>
                <w:lang w:eastAsia="nl-NL"/>
              </w:rPr>
              <w:t>Totaal</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256627" w:rsidRPr="00EA4BBE" w:rsidRDefault="00256627" w:rsidP="00256627">
            <w:pPr>
              <w:spacing w:line="240" w:lineRule="auto"/>
              <w:ind w:firstLine="0"/>
              <w:jc w:val="right"/>
              <w:rPr>
                <w:rFonts w:ascii="Verdana" w:eastAsia="Times New Roman" w:hAnsi="Verdana" w:cs="Helvetica"/>
                <w:color w:val="495057"/>
                <w:sz w:val="20"/>
                <w:szCs w:val="20"/>
                <w:lang w:eastAsia="nl-NL"/>
              </w:rPr>
            </w:pPr>
            <w:r w:rsidRPr="00EA4BBE">
              <w:rPr>
                <w:rFonts w:ascii="Verdana" w:eastAsia="Times New Roman" w:hAnsi="Verdana" w:cs="Helvetica"/>
                <w:b/>
                <w:bCs/>
                <w:color w:val="495057"/>
                <w:sz w:val="20"/>
                <w:szCs w:val="20"/>
                <w:lang w:eastAsia="nl-NL"/>
              </w:rPr>
              <w:t>€ 277,0</w:t>
            </w:r>
          </w:p>
        </w:tc>
      </w:tr>
    </w:tbl>
    <w:p w:rsidR="00256627" w:rsidRPr="00EA4BBE" w:rsidRDefault="00256627" w:rsidP="007C48AD">
      <w:pPr>
        <w:ind w:firstLine="0"/>
        <w:rPr>
          <w:rFonts w:ascii="Verdana" w:hAnsi="Verdana"/>
          <w:sz w:val="20"/>
          <w:szCs w:val="20"/>
          <w:shd w:val="clear" w:color="auto" w:fill="FFFFFF"/>
        </w:rPr>
      </w:pPr>
    </w:p>
    <w:p w:rsidR="00691824" w:rsidRPr="00EA4BBE" w:rsidRDefault="00691824" w:rsidP="00691824">
      <w:pPr>
        <w:ind w:firstLine="0"/>
        <w:rPr>
          <w:rFonts w:ascii="Verdana" w:hAnsi="Verdana"/>
          <w:noProof/>
          <w:sz w:val="20"/>
          <w:szCs w:val="20"/>
          <w:lang w:eastAsia="nl-NL"/>
        </w:rPr>
      </w:pPr>
    </w:p>
    <w:p w:rsidR="007C48AD" w:rsidRPr="00EA4BBE" w:rsidRDefault="007C48AD" w:rsidP="00691824">
      <w:pPr>
        <w:ind w:firstLine="0"/>
        <w:rPr>
          <w:rFonts w:ascii="Verdana" w:hAnsi="Verdana"/>
          <w:noProof/>
          <w:sz w:val="20"/>
          <w:szCs w:val="20"/>
          <w:lang w:eastAsia="nl-NL"/>
        </w:rPr>
      </w:pPr>
    </w:p>
    <w:p w:rsidR="007C48AD" w:rsidRPr="00EA4BBE" w:rsidRDefault="007C48AD" w:rsidP="00691824">
      <w:pPr>
        <w:ind w:firstLine="0"/>
        <w:rPr>
          <w:rFonts w:ascii="Verdana" w:hAnsi="Verdana"/>
          <w:sz w:val="20"/>
          <w:szCs w:val="20"/>
          <w:shd w:val="clear" w:color="auto" w:fill="FFFFFF"/>
        </w:rPr>
      </w:pPr>
    </w:p>
    <w:p w:rsidR="00691824" w:rsidRPr="00EA4BBE" w:rsidRDefault="008E01E5" w:rsidP="00691824">
      <w:pPr>
        <w:ind w:firstLine="0"/>
        <w:rPr>
          <w:rFonts w:ascii="Verdana" w:hAnsi="Verdana"/>
          <w:b/>
          <w:color w:val="7030A0"/>
          <w:sz w:val="20"/>
          <w:szCs w:val="20"/>
          <w:shd w:val="clear" w:color="auto" w:fill="FFFFFF"/>
        </w:rPr>
      </w:pPr>
      <w:r w:rsidRPr="00EA4BBE">
        <w:rPr>
          <w:rFonts w:ascii="Verdana" w:hAnsi="Verdana"/>
          <w:noProof/>
          <w:sz w:val="20"/>
          <w:szCs w:val="20"/>
          <w:lang w:eastAsia="nl-NL"/>
        </w:rPr>
        <w:lastRenderedPageBreak/>
        <w:drawing>
          <wp:anchor distT="0" distB="0" distL="114300" distR="114300" simplePos="0" relativeHeight="251662848" behindDoc="0" locked="0" layoutInCell="1" allowOverlap="1">
            <wp:simplePos x="0" y="0"/>
            <wp:positionH relativeFrom="margin">
              <wp:posOffset>3693795</wp:posOffset>
            </wp:positionH>
            <wp:positionV relativeFrom="margin">
              <wp:posOffset>3764915</wp:posOffset>
            </wp:positionV>
            <wp:extent cx="2066925" cy="1680845"/>
            <wp:effectExtent l="0" t="0" r="9525" b="0"/>
            <wp:wrapSquare wrapText="bothSides"/>
            <wp:docPr id="844"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066925" cy="16808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A4BBE">
        <w:rPr>
          <w:rFonts w:ascii="Verdana" w:hAnsi="Verdana"/>
          <w:noProof/>
          <w:color w:val="000000"/>
          <w:sz w:val="20"/>
          <w:szCs w:val="20"/>
          <w:lang w:eastAsia="nl-NL"/>
        </w:rPr>
        <mc:AlternateContent>
          <mc:Choice Requires="wps">
            <w:drawing>
              <wp:anchor distT="0" distB="0" distL="114300" distR="114300" simplePos="0" relativeHeight="251661824" behindDoc="0" locked="0" layoutInCell="1" allowOverlap="1">
                <wp:simplePos x="0" y="0"/>
                <wp:positionH relativeFrom="column">
                  <wp:posOffset>-6350</wp:posOffset>
                </wp:positionH>
                <wp:positionV relativeFrom="paragraph">
                  <wp:posOffset>67945</wp:posOffset>
                </wp:positionV>
                <wp:extent cx="5774055" cy="228600"/>
                <wp:effectExtent l="0" t="1905" r="0" b="0"/>
                <wp:wrapTight wrapText="bothSides">
                  <wp:wrapPolygon edited="0">
                    <wp:start x="-71" y="0"/>
                    <wp:lineTo x="-71" y="20700"/>
                    <wp:lineTo x="21600" y="20700"/>
                    <wp:lineTo x="21600" y="0"/>
                    <wp:lineTo x="-71" y="0"/>
                  </wp:wrapPolygon>
                </wp:wrapTight>
                <wp:docPr id="10"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4055" cy="228600"/>
                        </a:xfrm>
                        <a:prstGeom prst="rect">
                          <a:avLst/>
                        </a:prstGeom>
                        <a:solidFill>
                          <a:srgbClr val="D9AAE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C48AD" w:rsidRDefault="007C48AD" w:rsidP="007C48AD">
                            <w:pPr>
                              <w:ind w:firstLine="0"/>
                              <w:rPr>
                                <w:rFonts w:ascii="Verdana" w:hAnsi="Verdana"/>
                                <w:b/>
                                <w:bCs/>
                                <w:smallCaps/>
                                <w:sz w:val="20"/>
                                <w:szCs w:val="20"/>
                              </w:rPr>
                            </w:pPr>
                            <w:r>
                              <w:rPr>
                                <w:rFonts w:ascii="Verdana" w:hAnsi="Verdana"/>
                                <w:b/>
                                <w:bCs/>
                                <w:smallCaps/>
                                <w:sz w:val="20"/>
                                <w:szCs w:val="20"/>
                              </w:rPr>
                              <w:t>Tekort of overschot</w:t>
                            </w:r>
                          </w:p>
                          <w:p w:rsidR="007C48AD" w:rsidRPr="00A4115E" w:rsidRDefault="007C48AD" w:rsidP="007C48AD">
                            <w:pPr>
                              <w:ind w:firstLine="0"/>
                              <w:rPr>
                                <w:rFonts w:ascii="Verdana" w:hAnsi="Verdana"/>
                                <w:b/>
                                <w:bCs/>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2" type="#_x0000_t202" style="position:absolute;margin-left:-.5pt;margin-top:5.35pt;width:454.65pt;height:18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fPTiiwIAABkFAAAOAAAAZHJzL2Uyb0RvYy54bWysVF1v2yAUfZ+0/4B4T/0hO4mtOlWaNNOk&#10;7kNq9wMI4BgNgwckdjf1v++CkyzrNmmalgcCvpfDufccuL4ZWokO3FihVYWTqxgjrqhmQu0q/Olx&#10;M5ljZB1RjEiteIWfuMU3i9evrvuu5KlutGTcIABRtuy7CjfOdWUUWdrwltgr3XEFwVqbljhYml3E&#10;DOkBvZVRGsfTqNeGdUZTbi18XY9BvAj4dc2p+1DXljskKwzcXBhNGLd+jBbXpNwZ0jWCHmmQf2DR&#10;EqHg0DPUmjiC9kb8AtUKarTVtbuiuo10XQvKQw1QTRK/qOahIR0PtUBzbHduk/1/sPT94aNBgoF2&#10;0B5FWtDokQ8O3eoBJXHqG9R3toS8hw4y3QABSA7F2u5e088WKb1qiNrxpTG6bzhhQDDxO6OLrSOO&#10;9SDb/p1mcBDZOx2Ahtq0vnvQDwTowOTpLI4nQ+FjPptlcZ5jRCGWpvNpHNSLSHna3Rnr3nDdIj+p&#10;sAHxAzo53Fvn2ZDylOIPs1oKthFShoXZbVfSoAMBo6yL5fJuFQp4kSaVT1babxsRxy9AEs7wMU83&#10;CP+tSNIsvk2LyWY6n02yTZZPilk8n8RJcVtM46zI1ptnTzDJykYwxtW9UPxkwiT7O5GP12G0T7Ah&#10;6itc5Gk+SvTHIuPw+12RrXBwJ6VoKzw/J5HSC3unGJRNSkeEHOfRz/RDl6EHp//QlWADr/zoATds&#10;h2C56cldW82ewBdGg2wgPrwnMGm0+YpRD3ezwvbLnhiOkXyrwFtFkmX+ModFls9SWJjLyPYyQhQF&#10;qAo7jMbpyo0PwL4zYtfASaOblV6CH2sRrOKNO7I6uhjuX6jp+Fb4C365Dlk/XrTFdwAAAP//AwBQ&#10;SwMEFAAGAAgAAAAhACfVqk7gAAAACAEAAA8AAABkcnMvZG93bnJldi54bWxMj8FOwzAMhu9IvENk&#10;JG5bUkDbKE0nqDQhDhzYmBC3rPHaisapkmwre3rMCY72b33+/mI5ul4cMcTOk4ZsqkAg1d521Gh4&#10;36wmCxAxGbKm94QavjHCsry8KExu/Yne8LhOjWAIxdxoaFMacilj3aIzceoHJM72PjiTeAyNtMGc&#10;GO56eaPUTDrTEX9ozYBVi/XX+uCYEj7356cPem5eqixW59V282q2Wl9fjY8PIBKO6e8YfvVZHUp2&#10;2vkD2Sh6DZOMqyTeqzkIzu/V4hbETsPdbA6yLOT/AuUPAAAA//8DAFBLAQItABQABgAIAAAAIQC2&#10;gziS/gAAAOEBAAATAAAAAAAAAAAAAAAAAAAAAABbQ29udGVudF9UeXBlc10ueG1sUEsBAi0AFAAG&#10;AAgAAAAhADj9If/WAAAAlAEAAAsAAAAAAAAAAAAAAAAALwEAAF9yZWxzLy5yZWxzUEsBAi0AFAAG&#10;AAgAAAAhAKB89OKLAgAAGQUAAA4AAAAAAAAAAAAAAAAALgIAAGRycy9lMm9Eb2MueG1sUEsBAi0A&#10;FAAGAAgAAAAhACfVqk7gAAAACAEAAA8AAAAAAAAAAAAAAAAA5QQAAGRycy9kb3ducmV2LnhtbFBL&#10;BQYAAAAABAAEAPMAAADyBQAAAAA=&#10;" fillcolor="#d9aaec" stroked="f">
                <v:textbox>
                  <w:txbxContent>
                    <w:p w:rsidR="007C48AD" w:rsidRDefault="007C48AD" w:rsidP="007C48AD">
                      <w:pPr>
                        <w:ind w:firstLine="0"/>
                        <w:rPr>
                          <w:rFonts w:ascii="Verdana" w:hAnsi="Verdana"/>
                          <w:b/>
                          <w:bCs/>
                          <w:smallCaps/>
                          <w:sz w:val="20"/>
                          <w:szCs w:val="20"/>
                        </w:rPr>
                      </w:pPr>
                      <w:r>
                        <w:rPr>
                          <w:rFonts w:ascii="Verdana" w:hAnsi="Verdana"/>
                          <w:b/>
                          <w:bCs/>
                          <w:smallCaps/>
                          <w:sz w:val="20"/>
                          <w:szCs w:val="20"/>
                        </w:rPr>
                        <w:t>Tekort of overschot</w:t>
                      </w:r>
                    </w:p>
                    <w:p w:rsidR="007C48AD" w:rsidRPr="00A4115E" w:rsidRDefault="007C48AD" w:rsidP="007C48AD">
                      <w:pPr>
                        <w:ind w:firstLine="0"/>
                        <w:rPr>
                          <w:rFonts w:ascii="Verdana" w:hAnsi="Verdana"/>
                          <w:b/>
                          <w:bCs/>
                          <w:sz w:val="20"/>
                          <w:szCs w:val="20"/>
                        </w:rPr>
                      </w:pPr>
                    </w:p>
                  </w:txbxContent>
                </v:textbox>
                <w10:wrap type="tight"/>
              </v:shape>
            </w:pict>
          </mc:Fallback>
        </mc:AlternateContent>
      </w:r>
      <w:r w:rsidR="007C48AD" w:rsidRPr="00EA4BBE">
        <w:rPr>
          <w:rFonts w:ascii="Verdana" w:hAnsi="Verdana"/>
          <w:b/>
          <w:color w:val="7030A0"/>
          <w:sz w:val="20"/>
          <w:szCs w:val="20"/>
          <w:shd w:val="clear" w:color="auto" w:fill="FFFFFF"/>
        </w:rPr>
        <w:t>Leerdoelen:</w:t>
      </w:r>
      <w:r w:rsidR="007C48AD" w:rsidRPr="00EA4BBE">
        <w:rPr>
          <w:rFonts w:ascii="Verdana" w:hAnsi="Verdana"/>
          <w:noProof/>
          <w:sz w:val="20"/>
          <w:szCs w:val="20"/>
          <w:lang w:eastAsia="nl-NL"/>
        </w:rPr>
        <w:t xml:space="preserve"> </w:t>
      </w:r>
    </w:p>
    <w:p w:rsidR="007C48AD" w:rsidRPr="00EA4BBE" w:rsidRDefault="007C48AD" w:rsidP="007C48AD">
      <w:pPr>
        <w:numPr>
          <w:ilvl w:val="0"/>
          <w:numId w:val="33"/>
        </w:numPr>
        <w:rPr>
          <w:rFonts w:ascii="Verdana" w:hAnsi="Verdana"/>
          <w:b/>
          <w:color w:val="7030A0"/>
          <w:sz w:val="20"/>
          <w:szCs w:val="20"/>
          <w:shd w:val="clear" w:color="auto" w:fill="FFFFFF"/>
        </w:rPr>
      </w:pPr>
      <w:r w:rsidRPr="00EA4BBE">
        <w:rPr>
          <w:rFonts w:ascii="Verdana" w:hAnsi="Verdana"/>
          <w:sz w:val="20"/>
          <w:szCs w:val="20"/>
          <w:shd w:val="clear" w:color="auto" w:fill="FFFFFF"/>
        </w:rPr>
        <w:t>Je kunt de definitie</w:t>
      </w:r>
      <w:r w:rsidR="00DE22F8" w:rsidRPr="00EA4BBE">
        <w:rPr>
          <w:rFonts w:ascii="Verdana" w:hAnsi="Verdana"/>
          <w:sz w:val="20"/>
          <w:szCs w:val="20"/>
          <w:shd w:val="clear" w:color="auto" w:fill="FFFFFF"/>
        </w:rPr>
        <w:t>s</w:t>
      </w:r>
      <w:r w:rsidRPr="00EA4BBE">
        <w:rPr>
          <w:rFonts w:ascii="Verdana" w:hAnsi="Verdana"/>
          <w:sz w:val="20"/>
          <w:szCs w:val="20"/>
          <w:shd w:val="clear" w:color="auto" w:fill="FFFFFF"/>
        </w:rPr>
        <w:t xml:space="preserve"> geven van de begrippen </w:t>
      </w:r>
      <w:r w:rsidRPr="00EA4BBE">
        <w:rPr>
          <w:rFonts w:ascii="Verdana" w:hAnsi="Verdana"/>
          <w:b/>
          <w:sz w:val="20"/>
          <w:szCs w:val="20"/>
          <w:shd w:val="clear" w:color="auto" w:fill="FFFFFF"/>
        </w:rPr>
        <w:t>Rijksoverheid</w:t>
      </w:r>
      <w:r w:rsidRPr="00EA4BBE">
        <w:rPr>
          <w:rFonts w:ascii="Verdana" w:hAnsi="Verdana"/>
          <w:sz w:val="20"/>
          <w:szCs w:val="20"/>
          <w:shd w:val="clear" w:color="auto" w:fill="FFFFFF"/>
        </w:rPr>
        <w:t xml:space="preserve"> en </w:t>
      </w:r>
      <w:r w:rsidRPr="00EA4BBE">
        <w:rPr>
          <w:rFonts w:ascii="Verdana" w:hAnsi="Verdana"/>
          <w:b/>
          <w:sz w:val="20"/>
          <w:szCs w:val="20"/>
          <w:shd w:val="clear" w:color="auto" w:fill="FFFFFF"/>
        </w:rPr>
        <w:t>Miljoenennota</w:t>
      </w:r>
      <w:r w:rsidRPr="00EA4BBE">
        <w:rPr>
          <w:rFonts w:ascii="Verdana" w:hAnsi="Verdana"/>
          <w:sz w:val="20"/>
          <w:szCs w:val="20"/>
          <w:shd w:val="clear" w:color="auto" w:fill="FFFFFF"/>
        </w:rPr>
        <w:t>.</w:t>
      </w:r>
    </w:p>
    <w:p w:rsidR="007C48AD" w:rsidRPr="00EA4BBE" w:rsidRDefault="007C48AD" w:rsidP="007C48AD">
      <w:pPr>
        <w:numPr>
          <w:ilvl w:val="0"/>
          <w:numId w:val="33"/>
        </w:numPr>
        <w:rPr>
          <w:rFonts w:ascii="Verdana" w:hAnsi="Verdana"/>
          <w:b/>
          <w:color w:val="7030A0"/>
          <w:sz w:val="20"/>
          <w:szCs w:val="20"/>
          <w:shd w:val="clear" w:color="auto" w:fill="FFFFFF"/>
        </w:rPr>
      </w:pPr>
      <w:r w:rsidRPr="00EA4BBE">
        <w:rPr>
          <w:rFonts w:ascii="Verdana" w:hAnsi="Verdana"/>
          <w:sz w:val="20"/>
          <w:szCs w:val="20"/>
          <w:shd w:val="clear" w:color="auto" w:fill="FFFFFF"/>
        </w:rPr>
        <w:t xml:space="preserve">Je kunt uitleggen wat bedoeld wordt met een </w:t>
      </w:r>
      <w:r w:rsidRPr="00EA4BBE">
        <w:rPr>
          <w:rFonts w:ascii="Verdana" w:hAnsi="Verdana"/>
          <w:b/>
          <w:sz w:val="20"/>
          <w:szCs w:val="20"/>
          <w:shd w:val="clear" w:color="auto" w:fill="FFFFFF"/>
        </w:rPr>
        <w:t>begrotingstekort</w:t>
      </w:r>
      <w:r w:rsidRPr="00EA4BBE">
        <w:rPr>
          <w:rFonts w:ascii="Verdana" w:hAnsi="Verdana"/>
          <w:sz w:val="20"/>
          <w:szCs w:val="20"/>
          <w:shd w:val="clear" w:color="auto" w:fill="FFFFFF"/>
        </w:rPr>
        <w:t xml:space="preserve"> en wat de relatie van een begrotingstekort met de </w:t>
      </w:r>
      <w:r w:rsidRPr="00EA4BBE">
        <w:rPr>
          <w:rFonts w:ascii="Verdana" w:hAnsi="Verdana"/>
          <w:b/>
          <w:sz w:val="20"/>
          <w:szCs w:val="20"/>
          <w:shd w:val="clear" w:color="auto" w:fill="FFFFFF"/>
        </w:rPr>
        <w:t>staatsschuld</w:t>
      </w:r>
      <w:r w:rsidRPr="00EA4BBE">
        <w:rPr>
          <w:rFonts w:ascii="Verdana" w:hAnsi="Verdana"/>
          <w:sz w:val="20"/>
          <w:szCs w:val="20"/>
          <w:shd w:val="clear" w:color="auto" w:fill="FFFFFF"/>
        </w:rPr>
        <w:t xml:space="preserve"> is.</w:t>
      </w:r>
    </w:p>
    <w:p w:rsidR="007C48AD" w:rsidRPr="00EA4BBE" w:rsidRDefault="007C48AD" w:rsidP="007C48AD">
      <w:pPr>
        <w:ind w:firstLine="0"/>
        <w:rPr>
          <w:rFonts w:ascii="Verdana" w:hAnsi="Verdana"/>
          <w:sz w:val="20"/>
          <w:szCs w:val="20"/>
          <w:shd w:val="clear" w:color="auto" w:fill="FFFFFF"/>
        </w:rPr>
      </w:pPr>
    </w:p>
    <w:p w:rsidR="007C48AD" w:rsidRPr="00EA4BBE" w:rsidRDefault="007C48AD" w:rsidP="007C48AD">
      <w:pPr>
        <w:ind w:firstLine="0"/>
        <w:rPr>
          <w:rFonts w:ascii="Verdana" w:hAnsi="Verdana"/>
          <w:b/>
          <w:sz w:val="20"/>
          <w:szCs w:val="20"/>
          <w:shd w:val="clear" w:color="auto" w:fill="FFFFFF"/>
        </w:rPr>
      </w:pPr>
      <w:r w:rsidRPr="00EA4BBE">
        <w:rPr>
          <w:rFonts w:ascii="Verdana" w:hAnsi="Verdana"/>
          <w:b/>
          <w:sz w:val="20"/>
          <w:szCs w:val="20"/>
          <w:shd w:val="clear" w:color="auto" w:fill="FFFFFF"/>
        </w:rPr>
        <w:t>Rijksbegroting</w:t>
      </w:r>
    </w:p>
    <w:p w:rsidR="007C48AD" w:rsidRPr="00EA4BBE" w:rsidRDefault="007C48AD" w:rsidP="007C48AD">
      <w:pPr>
        <w:ind w:firstLine="0"/>
        <w:rPr>
          <w:rFonts w:ascii="Verdana" w:hAnsi="Verdana"/>
          <w:color w:val="000000"/>
          <w:sz w:val="20"/>
          <w:szCs w:val="20"/>
          <w:shd w:val="clear" w:color="auto" w:fill="FFFFFF"/>
        </w:rPr>
      </w:pPr>
      <w:r w:rsidRPr="00EA4BBE">
        <w:rPr>
          <w:rFonts w:ascii="Verdana" w:hAnsi="Verdana"/>
          <w:color w:val="000000"/>
          <w:sz w:val="20"/>
          <w:szCs w:val="20"/>
          <w:shd w:val="clear" w:color="auto" w:fill="FFFFFF"/>
        </w:rPr>
        <w:t>De</w:t>
      </w:r>
      <w:r w:rsidRPr="00EA4BBE">
        <w:rPr>
          <w:rStyle w:val="apple-converted-space"/>
          <w:rFonts w:ascii="Verdana" w:hAnsi="Verdana"/>
          <w:color w:val="000000"/>
          <w:sz w:val="20"/>
          <w:szCs w:val="20"/>
          <w:shd w:val="clear" w:color="auto" w:fill="FFFFFF"/>
        </w:rPr>
        <w:t> </w:t>
      </w:r>
      <w:r w:rsidRPr="00EA4BBE">
        <w:rPr>
          <w:rFonts w:ascii="Verdana" w:hAnsi="Verdana"/>
          <w:b/>
          <w:bCs/>
          <w:color w:val="000000"/>
          <w:sz w:val="20"/>
          <w:szCs w:val="20"/>
          <w:shd w:val="clear" w:color="auto" w:fill="FFFFFF"/>
        </w:rPr>
        <w:t>Rijksbegroting</w:t>
      </w:r>
      <w:r w:rsidRPr="00EA4BBE">
        <w:rPr>
          <w:rStyle w:val="apple-converted-space"/>
          <w:rFonts w:ascii="Verdana" w:hAnsi="Verdana"/>
          <w:color w:val="000000"/>
          <w:sz w:val="20"/>
          <w:szCs w:val="20"/>
          <w:shd w:val="clear" w:color="auto" w:fill="FFFFFF"/>
        </w:rPr>
        <w:t> </w:t>
      </w:r>
      <w:r w:rsidRPr="00EA4BBE">
        <w:rPr>
          <w:rFonts w:ascii="Verdana" w:hAnsi="Verdana"/>
          <w:color w:val="000000"/>
          <w:sz w:val="20"/>
          <w:szCs w:val="20"/>
          <w:shd w:val="clear" w:color="auto" w:fill="FFFFFF"/>
        </w:rPr>
        <w:t>is een overzicht van de verwachte overheidsinkomsten en overheidsuitgaven. De overheid stelt ieder jaar een Rijksbegroting op.</w:t>
      </w:r>
      <w:r w:rsidRPr="00EA4BBE">
        <w:rPr>
          <w:rStyle w:val="apple-converted-space"/>
          <w:rFonts w:ascii="Verdana" w:hAnsi="Verdana"/>
          <w:color w:val="000000"/>
          <w:sz w:val="20"/>
          <w:szCs w:val="20"/>
          <w:shd w:val="clear" w:color="auto" w:fill="FFFFFF"/>
        </w:rPr>
        <w:t> </w:t>
      </w:r>
      <w:r w:rsidRPr="00EA4BBE">
        <w:rPr>
          <w:rFonts w:ascii="Verdana" w:hAnsi="Verdana"/>
          <w:color w:val="000000"/>
          <w:sz w:val="20"/>
          <w:szCs w:val="20"/>
        </w:rPr>
        <w:br/>
      </w:r>
      <w:r w:rsidRPr="00EA4BBE">
        <w:rPr>
          <w:rFonts w:ascii="Verdana" w:hAnsi="Verdana"/>
          <w:color w:val="000000"/>
          <w:sz w:val="20"/>
          <w:szCs w:val="20"/>
          <w:shd w:val="clear" w:color="auto" w:fill="FFFFFF"/>
        </w:rPr>
        <w:t>De begroting is ingedeeld in hoofdstukken. Per ministerie één hoofdstuk.</w:t>
      </w:r>
    </w:p>
    <w:p w:rsidR="007C48AD" w:rsidRPr="00EA4BBE" w:rsidRDefault="007C48AD" w:rsidP="007C48AD">
      <w:pPr>
        <w:ind w:firstLine="0"/>
        <w:rPr>
          <w:rFonts w:ascii="Verdana" w:hAnsi="Verdana"/>
          <w:color w:val="000000"/>
          <w:sz w:val="20"/>
          <w:szCs w:val="20"/>
          <w:shd w:val="clear" w:color="auto" w:fill="FFFFFF"/>
        </w:rPr>
      </w:pPr>
    </w:p>
    <w:p w:rsidR="007C48AD" w:rsidRPr="00EA4BBE" w:rsidRDefault="007C48AD" w:rsidP="007C48AD">
      <w:pPr>
        <w:ind w:firstLine="0"/>
        <w:rPr>
          <w:rFonts w:ascii="Verdana" w:hAnsi="Verdana"/>
          <w:color w:val="000000"/>
          <w:sz w:val="20"/>
          <w:szCs w:val="20"/>
          <w:shd w:val="clear" w:color="auto" w:fill="FFFFFF"/>
        </w:rPr>
      </w:pPr>
      <w:r w:rsidRPr="00EA4BBE">
        <w:rPr>
          <w:rFonts w:ascii="Verdana" w:hAnsi="Verdana"/>
          <w:color w:val="000000"/>
          <w:sz w:val="20"/>
          <w:szCs w:val="20"/>
          <w:shd w:val="clear" w:color="auto" w:fill="FFFFFF"/>
        </w:rPr>
        <w:t>De</w:t>
      </w:r>
      <w:r w:rsidRPr="00EA4BBE">
        <w:rPr>
          <w:rStyle w:val="apple-converted-space"/>
          <w:rFonts w:ascii="Verdana" w:hAnsi="Verdana"/>
          <w:color w:val="000000"/>
          <w:sz w:val="20"/>
          <w:szCs w:val="20"/>
          <w:shd w:val="clear" w:color="auto" w:fill="FFFFFF"/>
        </w:rPr>
        <w:t> </w:t>
      </w:r>
      <w:r w:rsidRPr="00EA4BBE">
        <w:rPr>
          <w:rFonts w:ascii="Verdana" w:hAnsi="Verdana"/>
          <w:b/>
          <w:bCs/>
          <w:color w:val="000000"/>
          <w:sz w:val="20"/>
          <w:szCs w:val="20"/>
          <w:shd w:val="clear" w:color="auto" w:fill="FFFFFF"/>
        </w:rPr>
        <w:t>miljoenennota</w:t>
      </w:r>
      <w:r w:rsidRPr="00EA4BBE">
        <w:rPr>
          <w:rStyle w:val="apple-converted-space"/>
          <w:rFonts w:ascii="Verdana" w:hAnsi="Verdana"/>
          <w:color w:val="000000"/>
          <w:sz w:val="20"/>
          <w:szCs w:val="20"/>
          <w:shd w:val="clear" w:color="auto" w:fill="FFFFFF"/>
        </w:rPr>
        <w:t> </w:t>
      </w:r>
      <w:r w:rsidRPr="00EA4BBE">
        <w:rPr>
          <w:rFonts w:ascii="Verdana" w:hAnsi="Verdana"/>
          <w:color w:val="000000"/>
          <w:sz w:val="20"/>
          <w:szCs w:val="20"/>
          <w:shd w:val="clear" w:color="auto" w:fill="FFFFFF"/>
        </w:rPr>
        <w:t>is een samenvatting van de Rijksbegroting. De Rijksbegroting en de miljoenennota worden ieder jaar op de derde dinsdag van september,</w:t>
      </w:r>
      <w:r w:rsidRPr="00EA4BBE">
        <w:rPr>
          <w:rStyle w:val="apple-converted-space"/>
          <w:rFonts w:ascii="Verdana" w:hAnsi="Verdana"/>
          <w:color w:val="000000"/>
          <w:sz w:val="20"/>
          <w:szCs w:val="20"/>
          <w:shd w:val="clear" w:color="auto" w:fill="FFFFFF"/>
        </w:rPr>
        <w:t> </w:t>
      </w:r>
      <w:r w:rsidRPr="00EA4BBE">
        <w:rPr>
          <w:rFonts w:ascii="Verdana" w:hAnsi="Verdana"/>
          <w:b/>
          <w:bCs/>
          <w:color w:val="000000"/>
          <w:sz w:val="20"/>
          <w:szCs w:val="20"/>
          <w:shd w:val="clear" w:color="auto" w:fill="FFFFFF"/>
        </w:rPr>
        <w:t>Prinsjesdag</w:t>
      </w:r>
      <w:r w:rsidRPr="00EA4BBE">
        <w:rPr>
          <w:rFonts w:ascii="Verdana" w:hAnsi="Verdana"/>
          <w:color w:val="000000"/>
          <w:sz w:val="20"/>
          <w:szCs w:val="20"/>
          <w:shd w:val="clear" w:color="auto" w:fill="FFFFFF"/>
        </w:rPr>
        <w:t>, gepresenteerd.</w:t>
      </w:r>
      <w:r w:rsidRPr="00EA4BBE">
        <w:rPr>
          <w:rStyle w:val="apple-converted-space"/>
          <w:rFonts w:ascii="Verdana" w:hAnsi="Verdana"/>
          <w:color w:val="000000"/>
          <w:sz w:val="20"/>
          <w:szCs w:val="20"/>
          <w:shd w:val="clear" w:color="auto" w:fill="FFFFFF"/>
        </w:rPr>
        <w:t> </w:t>
      </w:r>
      <w:r w:rsidRPr="00EA4BBE">
        <w:rPr>
          <w:rFonts w:ascii="Verdana" w:hAnsi="Verdana"/>
          <w:color w:val="000000"/>
          <w:sz w:val="20"/>
          <w:szCs w:val="20"/>
        </w:rPr>
        <w:br/>
      </w:r>
      <w:r w:rsidRPr="00EA4BBE">
        <w:rPr>
          <w:rFonts w:ascii="Verdana" w:hAnsi="Verdana"/>
          <w:color w:val="000000"/>
          <w:sz w:val="20"/>
          <w:szCs w:val="20"/>
          <w:shd w:val="clear" w:color="auto" w:fill="FFFFFF"/>
        </w:rPr>
        <w:t>Op die dag leest de koning de</w:t>
      </w:r>
      <w:r w:rsidRPr="00EA4BBE">
        <w:rPr>
          <w:rStyle w:val="apple-converted-space"/>
          <w:rFonts w:ascii="Verdana" w:hAnsi="Verdana"/>
          <w:color w:val="000000"/>
          <w:sz w:val="20"/>
          <w:szCs w:val="20"/>
          <w:shd w:val="clear" w:color="auto" w:fill="FFFFFF"/>
        </w:rPr>
        <w:t> </w:t>
      </w:r>
      <w:r w:rsidRPr="00EA4BBE">
        <w:rPr>
          <w:rFonts w:ascii="Verdana" w:hAnsi="Verdana"/>
          <w:b/>
          <w:bCs/>
          <w:color w:val="000000"/>
          <w:sz w:val="20"/>
          <w:szCs w:val="20"/>
          <w:shd w:val="clear" w:color="auto" w:fill="FFFFFF"/>
        </w:rPr>
        <w:t>Troonrede</w:t>
      </w:r>
      <w:r w:rsidRPr="00EA4BBE">
        <w:rPr>
          <w:rStyle w:val="apple-converted-space"/>
          <w:rFonts w:ascii="Verdana" w:hAnsi="Verdana"/>
          <w:color w:val="000000"/>
          <w:sz w:val="20"/>
          <w:szCs w:val="20"/>
          <w:shd w:val="clear" w:color="auto" w:fill="FFFFFF"/>
        </w:rPr>
        <w:t> </w:t>
      </w:r>
      <w:r w:rsidRPr="00EA4BBE">
        <w:rPr>
          <w:rFonts w:ascii="Verdana" w:hAnsi="Verdana"/>
          <w:color w:val="000000"/>
          <w:sz w:val="20"/>
          <w:szCs w:val="20"/>
          <w:shd w:val="clear" w:color="auto" w:fill="FFFFFF"/>
        </w:rPr>
        <w:t>voor. In de Troonrede staan de plannen van de regering voor het komende jaar.</w:t>
      </w:r>
    </w:p>
    <w:p w:rsidR="007C48AD" w:rsidRPr="00EA4BBE" w:rsidRDefault="007C48AD" w:rsidP="007C48AD">
      <w:pPr>
        <w:ind w:firstLine="0"/>
        <w:rPr>
          <w:rFonts w:ascii="Verdana" w:hAnsi="Verdana"/>
          <w:color w:val="000000"/>
          <w:sz w:val="20"/>
          <w:szCs w:val="20"/>
          <w:shd w:val="clear" w:color="auto" w:fill="FFFFFF"/>
        </w:rPr>
      </w:pPr>
    </w:p>
    <w:p w:rsidR="007C48AD" w:rsidRPr="00EA4BBE" w:rsidRDefault="007C48AD" w:rsidP="007C48AD">
      <w:pPr>
        <w:ind w:firstLine="0"/>
        <w:rPr>
          <w:rFonts w:ascii="Verdana" w:hAnsi="Verdana"/>
          <w:b/>
          <w:color w:val="000000"/>
          <w:sz w:val="20"/>
          <w:szCs w:val="20"/>
          <w:shd w:val="clear" w:color="auto" w:fill="FFFFFF"/>
        </w:rPr>
      </w:pPr>
      <w:r w:rsidRPr="00EA4BBE">
        <w:rPr>
          <w:rFonts w:ascii="Verdana" w:hAnsi="Verdana"/>
          <w:b/>
          <w:color w:val="000000"/>
          <w:sz w:val="20"/>
          <w:szCs w:val="20"/>
          <w:shd w:val="clear" w:color="auto" w:fill="FFFFFF"/>
        </w:rPr>
        <w:t>Tekort of overschot?</w:t>
      </w:r>
    </w:p>
    <w:p w:rsidR="007C48AD" w:rsidRPr="00EA4BBE" w:rsidRDefault="007C48AD" w:rsidP="007C48AD">
      <w:pPr>
        <w:ind w:firstLine="0"/>
        <w:rPr>
          <w:rFonts w:ascii="Verdana" w:hAnsi="Verdana"/>
          <w:color w:val="000000"/>
          <w:sz w:val="20"/>
          <w:szCs w:val="20"/>
          <w:shd w:val="clear" w:color="auto" w:fill="FFFFFF"/>
        </w:rPr>
      </w:pPr>
      <w:r w:rsidRPr="00EA4BBE">
        <w:rPr>
          <w:rFonts w:ascii="Verdana" w:hAnsi="Verdana"/>
          <w:color w:val="000000"/>
          <w:sz w:val="20"/>
          <w:szCs w:val="20"/>
          <w:shd w:val="clear" w:color="auto" w:fill="FFFFFF"/>
        </w:rPr>
        <w:t>De regering stelt ieder jaar een</w:t>
      </w:r>
      <w:r w:rsidRPr="00EA4BBE">
        <w:rPr>
          <w:rStyle w:val="apple-converted-space"/>
          <w:rFonts w:ascii="Verdana" w:hAnsi="Verdana"/>
          <w:color w:val="000000"/>
          <w:sz w:val="20"/>
          <w:szCs w:val="20"/>
          <w:shd w:val="clear" w:color="auto" w:fill="FFFFFF"/>
        </w:rPr>
        <w:t> </w:t>
      </w:r>
      <w:r w:rsidRPr="00EA4BBE">
        <w:rPr>
          <w:rFonts w:ascii="Verdana" w:hAnsi="Verdana"/>
          <w:b/>
          <w:bCs/>
          <w:color w:val="000000"/>
          <w:sz w:val="20"/>
          <w:szCs w:val="20"/>
          <w:shd w:val="clear" w:color="auto" w:fill="FFFFFF"/>
        </w:rPr>
        <w:t>begroting</w:t>
      </w:r>
      <w:r w:rsidRPr="00EA4BBE">
        <w:rPr>
          <w:rStyle w:val="apple-converted-space"/>
          <w:rFonts w:ascii="Verdana" w:hAnsi="Verdana"/>
          <w:color w:val="000000"/>
          <w:sz w:val="20"/>
          <w:szCs w:val="20"/>
          <w:shd w:val="clear" w:color="auto" w:fill="FFFFFF"/>
        </w:rPr>
        <w:t> </w:t>
      </w:r>
      <w:r w:rsidRPr="00EA4BBE">
        <w:rPr>
          <w:rFonts w:ascii="Verdana" w:hAnsi="Verdana"/>
          <w:color w:val="000000"/>
          <w:sz w:val="20"/>
          <w:szCs w:val="20"/>
          <w:shd w:val="clear" w:color="auto" w:fill="FFFFFF"/>
        </w:rPr>
        <w:t>op.</w:t>
      </w:r>
      <w:r w:rsidRPr="00EA4BBE">
        <w:rPr>
          <w:rStyle w:val="apple-converted-space"/>
          <w:rFonts w:ascii="Verdana" w:hAnsi="Verdana"/>
          <w:color w:val="000000"/>
          <w:sz w:val="20"/>
          <w:szCs w:val="20"/>
          <w:shd w:val="clear" w:color="auto" w:fill="FFFFFF"/>
        </w:rPr>
        <w:t> </w:t>
      </w:r>
      <w:r w:rsidRPr="00EA4BBE">
        <w:rPr>
          <w:rFonts w:ascii="Verdana" w:hAnsi="Verdana"/>
          <w:color w:val="000000"/>
          <w:sz w:val="20"/>
          <w:szCs w:val="20"/>
        </w:rPr>
        <w:br/>
      </w:r>
      <w:r w:rsidRPr="00EA4BBE">
        <w:rPr>
          <w:rFonts w:ascii="Verdana" w:hAnsi="Verdana"/>
          <w:color w:val="000000"/>
          <w:sz w:val="20"/>
          <w:szCs w:val="20"/>
          <w:shd w:val="clear" w:color="auto" w:fill="FFFFFF"/>
        </w:rPr>
        <w:t>In de begroting staat hoeveel geld er wordt uitgegeven en hoeveel geld er binnenkomt.</w:t>
      </w:r>
      <w:r w:rsidRPr="00EA4BBE">
        <w:rPr>
          <w:rStyle w:val="apple-converted-space"/>
          <w:rFonts w:ascii="Verdana" w:hAnsi="Verdana"/>
          <w:color w:val="000000"/>
          <w:sz w:val="20"/>
          <w:szCs w:val="20"/>
          <w:shd w:val="clear" w:color="auto" w:fill="FFFFFF"/>
        </w:rPr>
        <w:t> </w:t>
      </w:r>
      <w:r w:rsidRPr="00EA4BBE">
        <w:rPr>
          <w:rFonts w:ascii="Verdana" w:hAnsi="Verdana"/>
          <w:color w:val="000000"/>
          <w:sz w:val="20"/>
          <w:szCs w:val="20"/>
        </w:rPr>
        <w:br/>
      </w:r>
      <w:r w:rsidRPr="00EA4BBE">
        <w:rPr>
          <w:rFonts w:ascii="Verdana" w:hAnsi="Verdana"/>
          <w:color w:val="000000"/>
          <w:sz w:val="20"/>
          <w:szCs w:val="20"/>
        </w:rPr>
        <w:br/>
      </w:r>
      <w:r w:rsidRPr="00EA4BBE">
        <w:rPr>
          <w:rFonts w:ascii="Verdana" w:hAnsi="Verdana"/>
          <w:color w:val="000000"/>
          <w:sz w:val="20"/>
          <w:szCs w:val="20"/>
          <w:shd w:val="clear" w:color="auto" w:fill="FFFFFF"/>
        </w:rPr>
        <w:t>Als de overheid meer geld uitgeeft dan er binnenkomt, spreek je van een</w:t>
      </w:r>
      <w:r w:rsidRPr="00EA4BBE">
        <w:rPr>
          <w:rStyle w:val="apple-converted-space"/>
          <w:rFonts w:ascii="Verdana" w:hAnsi="Verdana"/>
          <w:color w:val="000000"/>
          <w:sz w:val="20"/>
          <w:szCs w:val="20"/>
          <w:shd w:val="clear" w:color="auto" w:fill="FFFFFF"/>
        </w:rPr>
        <w:t> </w:t>
      </w:r>
      <w:r w:rsidRPr="00EA4BBE">
        <w:rPr>
          <w:rFonts w:ascii="Verdana" w:hAnsi="Verdana"/>
          <w:b/>
          <w:bCs/>
          <w:color w:val="000000"/>
          <w:sz w:val="20"/>
          <w:szCs w:val="20"/>
          <w:shd w:val="clear" w:color="auto" w:fill="FFFFFF"/>
        </w:rPr>
        <w:t>begrotingstekort</w:t>
      </w:r>
      <w:r w:rsidRPr="00EA4BBE">
        <w:rPr>
          <w:rFonts w:ascii="Verdana" w:hAnsi="Verdana"/>
          <w:color w:val="000000"/>
          <w:sz w:val="20"/>
          <w:szCs w:val="20"/>
          <w:shd w:val="clear" w:color="auto" w:fill="FFFFFF"/>
        </w:rPr>
        <w:t>. Om de uitgaven toch te kunnen doen, moet de overheid geld lenen. Doordat de overheid jaren achtereen een tekort heeft gehad, is er een</w:t>
      </w:r>
      <w:r w:rsidRPr="00EA4BBE">
        <w:rPr>
          <w:rStyle w:val="apple-converted-space"/>
          <w:rFonts w:ascii="Verdana" w:hAnsi="Verdana"/>
          <w:color w:val="000000"/>
          <w:sz w:val="20"/>
          <w:szCs w:val="20"/>
          <w:shd w:val="clear" w:color="auto" w:fill="FFFFFF"/>
        </w:rPr>
        <w:t> </w:t>
      </w:r>
      <w:r w:rsidRPr="00EA4BBE">
        <w:rPr>
          <w:rFonts w:ascii="Verdana" w:hAnsi="Verdana"/>
          <w:b/>
          <w:bCs/>
          <w:color w:val="000000"/>
          <w:sz w:val="20"/>
          <w:szCs w:val="20"/>
          <w:shd w:val="clear" w:color="auto" w:fill="FFFFFF"/>
        </w:rPr>
        <w:t xml:space="preserve">staatschuld </w:t>
      </w:r>
      <w:r w:rsidRPr="00EA4BBE">
        <w:rPr>
          <w:rFonts w:ascii="Verdana" w:hAnsi="Verdana"/>
          <w:color w:val="000000"/>
          <w:sz w:val="20"/>
          <w:szCs w:val="20"/>
          <w:shd w:val="clear" w:color="auto" w:fill="FFFFFF"/>
        </w:rPr>
        <w:t>ontstaan. Over deze staatsschuld moet ieder jaar rente worden betaald.</w:t>
      </w:r>
    </w:p>
    <w:p w:rsidR="007C48AD" w:rsidRPr="00EA4BBE" w:rsidRDefault="007C48AD" w:rsidP="007C48AD">
      <w:pPr>
        <w:ind w:firstLine="0"/>
        <w:rPr>
          <w:rFonts w:ascii="Verdana" w:hAnsi="Verdana"/>
          <w:color w:val="000000"/>
          <w:sz w:val="20"/>
          <w:szCs w:val="20"/>
          <w:shd w:val="clear" w:color="auto" w:fill="FFFFFF"/>
        </w:rPr>
      </w:pPr>
      <w:r w:rsidRPr="00EA4BBE">
        <w:rPr>
          <w:rFonts w:ascii="Verdana" w:hAnsi="Verdana"/>
          <w:color w:val="000000"/>
          <w:sz w:val="20"/>
          <w:szCs w:val="20"/>
          <w:shd w:val="clear" w:color="auto" w:fill="FFFFFF"/>
        </w:rPr>
        <w:t>Als de inkomsten hoger zijn dan het bedrag dat de overheid uitgeeft, spreek van een</w:t>
      </w:r>
      <w:r w:rsidRPr="00EA4BBE">
        <w:rPr>
          <w:rStyle w:val="apple-converted-space"/>
          <w:rFonts w:ascii="Verdana" w:hAnsi="Verdana"/>
          <w:color w:val="000000"/>
          <w:sz w:val="20"/>
          <w:szCs w:val="20"/>
          <w:shd w:val="clear" w:color="auto" w:fill="FFFFFF"/>
        </w:rPr>
        <w:t> </w:t>
      </w:r>
      <w:r w:rsidRPr="00EA4BBE">
        <w:rPr>
          <w:rFonts w:ascii="Verdana" w:hAnsi="Verdana"/>
          <w:b/>
          <w:bCs/>
          <w:color w:val="000000"/>
          <w:sz w:val="20"/>
          <w:szCs w:val="20"/>
          <w:shd w:val="clear" w:color="auto" w:fill="FFFFFF"/>
        </w:rPr>
        <w:t>begrotingsoverschot</w:t>
      </w:r>
      <w:r w:rsidRPr="00EA4BBE">
        <w:rPr>
          <w:rFonts w:ascii="Verdana" w:hAnsi="Verdana"/>
          <w:color w:val="000000"/>
          <w:sz w:val="20"/>
          <w:szCs w:val="20"/>
          <w:shd w:val="clear" w:color="auto" w:fill="FFFFFF"/>
        </w:rPr>
        <w:t>.</w:t>
      </w:r>
      <w:r w:rsidRPr="00EA4BBE">
        <w:rPr>
          <w:rStyle w:val="apple-converted-space"/>
          <w:rFonts w:ascii="Verdana" w:hAnsi="Verdana"/>
          <w:color w:val="000000"/>
          <w:sz w:val="20"/>
          <w:szCs w:val="20"/>
          <w:shd w:val="clear" w:color="auto" w:fill="FFFFFF"/>
        </w:rPr>
        <w:t> </w:t>
      </w:r>
      <w:r w:rsidRPr="00EA4BBE">
        <w:rPr>
          <w:rFonts w:ascii="Verdana" w:hAnsi="Verdana"/>
          <w:color w:val="000000"/>
          <w:sz w:val="20"/>
          <w:szCs w:val="20"/>
        </w:rPr>
        <w:br/>
      </w:r>
      <w:r w:rsidRPr="00EA4BBE">
        <w:rPr>
          <w:rFonts w:ascii="Verdana" w:hAnsi="Verdana"/>
          <w:color w:val="000000"/>
          <w:sz w:val="20"/>
          <w:szCs w:val="20"/>
          <w:shd w:val="clear" w:color="auto" w:fill="FFFFFF"/>
        </w:rPr>
        <w:t>Met een overschot kan de regering verschillende dingen doen, denk aan:</w:t>
      </w:r>
    </w:p>
    <w:p w:rsidR="007C48AD" w:rsidRPr="00EA4BBE" w:rsidRDefault="007C48AD" w:rsidP="007C48AD">
      <w:pPr>
        <w:numPr>
          <w:ilvl w:val="0"/>
          <w:numId w:val="34"/>
        </w:numPr>
        <w:rPr>
          <w:rFonts w:ascii="Verdana" w:hAnsi="Verdana"/>
          <w:color w:val="000000"/>
          <w:sz w:val="20"/>
          <w:szCs w:val="20"/>
          <w:shd w:val="clear" w:color="auto" w:fill="FFFFFF"/>
        </w:rPr>
      </w:pPr>
      <w:r w:rsidRPr="00EA4BBE">
        <w:rPr>
          <w:rFonts w:ascii="Verdana" w:hAnsi="Verdana"/>
          <w:color w:val="000000"/>
          <w:sz w:val="20"/>
          <w:szCs w:val="20"/>
          <w:shd w:val="clear" w:color="auto" w:fill="FFFFFF"/>
        </w:rPr>
        <w:t>Extra uitgaven voor onderwijs, zorg en veiligheid.</w:t>
      </w:r>
    </w:p>
    <w:p w:rsidR="007C48AD" w:rsidRPr="00EA4BBE" w:rsidRDefault="007405EF" w:rsidP="007C48AD">
      <w:pPr>
        <w:numPr>
          <w:ilvl w:val="0"/>
          <w:numId w:val="34"/>
        </w:numPr>
        <w:rPr>
          <w:rFonts w:ascii="Verdana" w:hAnsi="Verdana"/>
          <w:color w:val="000000"/>
          <w:sz w:val="20"/>
          <w:szCs w:val="20"/>
          <w:shd w:val="clear" w:color="auto" w:fill="FFFFFF"/>
        </w:rPr>
      </w:pPr>
      <w:r w:rsidRPr="00EA4BBE">
        <w:rPr>
          <w:rFonts w:ascii="Verdana" w:hAnsi="Verdana"/>
          <w:color w:val="000000"/>
          <w:sz w:val="20"/>
          <w:szCs w:val="20"/>
          <w:shd w:val="clear" w:color="auto" w:fill="FFFFFF"/>
        </w:rPr>
        <w:t>Belastingverlaging</w:t>
      </w:r>
      <w:r w:rsidR="007C48AD" w:rsidRPr="00EA4BBE">
        <w:rPr>
          <w:rFonts w:ascii="Verdana" w:hAnsi="Verdana"/>
          <w:color w:val="000000"/>
          <w:sz w:val="20"/>
          <w:szCs w:val="20"/>
          <w:shd w:val="clear" w:color="auto" w:fill="FFFFFF"/>
        </w:rPr>
        <w:t xml:space="preserve"> voor burgers.</w:t>
      </w:r>
    </w:p>
    <w:p w:rsidR="007C48AD" w:rsidRPr="00EA4BBE" w:rsidRDefault="007C48AD" w:rsidP="007C48AD">
      <w:pPr>
        <w:numPr>
          <w:ilvl w:val="0"/>
          <w:numId w:val="34"/>
        </w:numPr>
        <w:rPr>
          <w:rFonts w:ascii="Verdana" w:hAnsi="Verdana"/>
          <w:color w:val="000000"/>
          <w:sz w:val="20"/>
          <w:szCs w:val="20"/>
          <w:shd w:val="clear" w:color="auto" w:fill="FFFFFF"/>
        </w:rPr>
      </w:pPr>
      <w:r w:rsidRPr="00EA4BBE">
        <w:rPr>
          <w:rFonts w:ascii="Verdana" w:hAnsi="Verdana"/>
          <w:color w:val="000000"/>
          <w:sz w:val="20"/>
          <w:szCs w:val="20"/>
          <w:shd w:val="clear" w:color="auto" w:fill="FFFFFF"/>
        </w:rPr>
        <w:t>Aflossen van de staatschuld.</w:t>
      </w:r>
    </w:p>
    <w:p w:rsidR="007C48AD" w:rsidRPr="00EA4BBE" w:rsidRDefault="007C48AD" w:rsidP="007C48AD">
      <w:pPr>
        <w:ind w:firstLine="0"/>
        <w:rPr>
          <w:rFonts w:ascii="Verdana" w:hAnsi="Verdana"/>
          <w:color w:val="000000"/>
          <w:sz w:val="20"/>
          <w:szCs w:val="20"/>
          <w:shd w:val="clear" w:color="auto" w:fill="FFFFFF"/>
        </w:rPr>
      </w:pPr>
    </w:p>
    <w:p w:rsidR="007C48AD" w:rsidRPr="00EA4BBE" w:rsidRDefault="008E01E5" w:rsidP="007C48AD">
      <w:pPr>
        <w:ind w:firstLine="0"/>
        <w:rPr>
          <w:rFonts w:ascii="Verdana" w:hAnsi="Verdana"/>
          <w:color w:val="000000"/>
          <w:sz w:val="20"/>
          <w:szCs w:val="20"/>
          <w:shd w:val="clear" w:color="auto" w:fill="FFFFFF"/>
        </w:rPr>
      </w:pPr>
      <w:r w:rsidRPr="00EA4BBE">
        <w:rPr>
          <w:rFonts w:ascii="Verdana" w:hAnsi="Verdana"/>
          <w:noProof/>
          <w:color w:val="000000"/>
          <w:sz w:val="20"/>
          <w:szCs w:val="20"/>
          <w:lang w:eastAsia="nl-NL"/>
        </w:rPr>
        <mc:AlternateContent>
          <mc:Choice Requires="wps">
            <w:drawing>
              <wp:anchor distT="0" distB="0" distL="114300" distR="114300" simplePos="0" relativeHeight="251663872" behindDoc="0" locked="0" layoutInCell="1" allowOverlap="1">
                <wp:simplePos x="0" y="0"/>
                <wp:positionH relativeFrom="column">
                  <wp:posOffset>-15875</wp:posOffset>
                </wp:positionH>
                <wp:positionV relativeFrom="paragraph">
                  <wp:posOffset>305435</wp:posOffset>
                </wp:positionV>
                <wp:extent cx="5774055" cy="228600"/>
                <wp:effectExtent l="0" t="0" r="0" b="1270"/>
                <wp:wrapTight wrapText="bothSides">
                  <wp:wrapPolygon edited="0">
                    <wp:start x="-71" y="0"/>
                    <wp:lineTo x="-71" y="20700"/>
                    <wp:lineTo x="21600" y="20700"/>
                    <wp:lineTo x="21600" y="0"/>
                    <wp:lineTo x="-71" y="0"/>
                  </wp:wrapPolygon>
                </wp:wrapTight>
                <wp:docPr id="9"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4055" cy="228600"/>
                        </a:xfrm>
                        <a:prstGeom prst="rect">
                          <a:avLst/>
                        </a:prstGeom>
                        <a:solidFill>
                          <a:srgbClr val="D9AAE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C48AD" w:rsidRDefault="007C48AD" w:rsidP="007C48AD">
                            <w:pPr>
                              <w:ind w:firstLine="0"/>
                              <w:rPr>
                                <w:rFonts w:ascii="Verdana" w:hAnsi="Verdana"/>
                                <w:b/>
                                <w:bCs/>
                                <w:smallCaps/>
                                <w:sz w:val="20"/>
                                <w:szCs w:val="20"/>
                              </w:rPr>
                            </w:pPr>
                            <w:r>
                              <w:rPr>
                                <w:rFonts w:ascii="Verdana" w:hAnsi="Verdana"/>
                                <w:b/>
                                <w:bCs/>
                                <w:smallCaps/>
                                <w:sz w:val="20"/>
                                <w:szCs w:val="20"/>
                              </w:rPr>
                              <w:t>Sociale zekerheid</w:t>
                            </w:r>
                          </w:p>
                          <w:p w:rsidR="007C48AD" w:rsidRPr="00A4115E" w:rsidRDefault="007C48AD" w:rsidP="007C48AD">
                            <w:pPr>
                              <w:ind w:firstLine="0"/>
                              <w:rPr>
                                <w:rFonts w:ascii="Verdana" w:hAnsi="Verdana"/>
                                <w:b/>
                                <w:bCs/>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3" type="#_x0000_t202" style="position:absolute;margin-left:-1.25pt;margin-top:24.05pt;width:454.65pt;height:18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EEvigIAABgFAAAOAAAAZHJzL2Uyb0RvYy54bWysVNuO2yAQfa/Uf0C8Z32RncTWOqtssqkq&#10;bS/Sbj+AAI5RbaBAYm+r/fcOOEnTbStVVf2AgRkOM3POcH0zdC06cGOFkhVOrmKMuKSKCbmr8KfH&#10;zWSOkXVEMtIqySv8xC2+Wbx+dd3rkqeqUS3jBgGItGWvK9w4p8sosrThHbFXSnMJxlqZjjhYml3E&#10;DOkBvWujNI6nUa8M00ZRbi3srkcjXgT8uubUfahryx1qKwyxuTCaMG79GC2uSbkzRDeCHsMg/xBF&#10;R4SES89Qa+II2hvxC1QnqFFW1e6Kqi5SdS0oDzlANkn8IpuHhmgecoHiWH0uk/1/sPT94aNBglW4&#10;wEiSDih65INDt2pASZz6+vTaluD2oMHRDWAAnkOuVt8r+tkiqVYNkTu+NEb1DScM4kv8yeji6Ihj&#10;Pci2f6cYXET2TgWgoTadLx6UAwE68PR05sYHQ2Ezn82yOM8xomBL0/k0DuRFpDyd1sa6N1x1yE8q&#10;bID7gE4O99b5aEh5cvGXWdUKthFtGxZmt121Bh0I6GRdLJd3q5DAC7dWemep/LERcdyBIOEOb/Ph&#10;Bt6/FUmaxbdpMdlM57NJtsnySTGL55M4KW6LaZwV2Xrz7ANMsrIRjHF5LyQ/aTDJ/o7jYzeM6gkq&#10;RD1wmaf5SNEfk4zD97skO+GgJVvRVXh+diKlJ/ZOMkiblI6IdpxHP4cfqgw1OP1DVYIMPPOjBtyw&#10;HYLiZid1bRV7Al0YBbQB+fCcwKRR5itGPbRmhe2XPTEco/atBG0VSZb5Xg6LLJ+lsDCXlu2lhUgK&#10;UBV2GI3TlRv7f6+N2DVw06hmqZagx1oEqXjhjlEdVQztF3I6PhW+vy/XwevHg7b4DgAA//8DAFBL&#10;AwQUAAYACAAAACEAzkWrKeAAAAAIAQAADwAAAGRycy9kb3ducmV2LnhtbEyPQU/CQBCF7yb+h82Y&#10;eINtCZJauyXahBgPHgSJ8TZ0l7axO9vsLlD49Q4nPU7eyzffK5aj7cXR+NA5UpBOExCGaqc7ahR8&#10;blaTDESISBp7R0bB2QRYlrc3BebanejDHNexEQyhkKOCNsYhlzLUrbEYpm4wxNneeYuRT99I7fHE&#10;cNvLWZIspMWO+EOLg6laU/+sD5Yp/nt/efmi1+atSkN1WW0377hV6v5ufH4CEc0Y/8pw1Wd1KNlp&#10;5w6kg+gVTGYP3FQwz1IQnD8mC56yU5DNU5BlIf8PKH8BAAD//wMAUEsBAi0AFAAGAAgAAAAhALaD&#10;OJL+AAAA4QEAABMAAAAAAAAAAAAAAAAAAAAAAFtDb250ZW50X1R5cGVzXS54bWxQSwECLQAUAAYA&#10;CAAAACEAOP0h/9YAAACUAQAACwAAAAAAAAAAAAAAAAAvAQAAX3JlbHMvLnJlbHNQSwECLQAUAAYA&#10;CAAAACEAF6hBL4oCAAAYBQAADgAAAAAAAAAAAAAAAAAuAgAAZHJzL2Uyb0RvYy54bWxQSwECLQAU&#10;AAYACAAAACEAzkWrKeAAAAAIAQAADwAAAAAAAAAAAAAAAADkBAAAZHJzL2Rvd25yZXYueG1sUEsF&#10;BgAAAAAEAAQA8wAAAPEFAAAAAA==&#10;" fillcolor="#d9aaec" stroked="f">
                <v:textbox>
                  <w:txbxContent>
                    <w:p w:rsidR="007C48AD" w:rsidRDefault="007C48AD" w:rsidP="007C48AD">
                      <w:pPr>
                        <w:ind w:firstLine="0"/>
                        <w:rPr>
                          <w:rFonts w:ascii="Verdana" w:hAnsi="Verdana"/>
                          <w:b/>
                          <w:bCs/>
                          <w:smallCaps/>
                          <w:sz w:val="20"/>
                          <w:szCs w:val="20"/>
                        </w:rPr>
                      </w:pPr>
                      <w:r>
                        <w:rPr>
                          <w:rFonts w:ascii="Verdana" w:hAnsi="Verdana"/>
                          <w:b/>
                          <w:bCs/>
                          <w:smallCaps/>
                          <w:sz w:val="20"/>
                          <w:szCs w:val="20"/>
                        </w:rPr>
                        <w:t>Sociale zekerheid</w:t>
                      </w:r>
                    </w:p>
                    <w:p w:rsidR="007C48AD" w:rsidRPr="00A4115E" w:rsidRDefault="007C48AD" w:rsidP="007C48AD">
                      <w:pPr>
                        <w:ind w:firstLine="0"/>
                        <w:rPr>
                          <w:rFonts w:ascii="Verdana" w:hAnsi="Verdana"/>
                          <w:b/>
                          <w:bCs/>
                          <w:sz w:val="20"/>
                          <w:szCs w:val="20"/>
                        </w:rPr>
                      </w:pPr>
                    </w:p>
                  </w:txbxContent>
                </v:textbox>
                <w10:wrap type="tight"/>
              </v:shape>
            </w:pict>
          </mc:Fallback>
        </mc:AlternateContent>
      </w:r>
    </w:p>
    <w:p w:rsidR="007C48AD" w:rsidRPr="00EA4BBE" w:rsidRDefault="008E01E5" w:rsidP="007C48AD">
      <w:pPr>
        <w:ind w:firstLine="0"/>
        <w:rPr>
          <w:rFonts w:ascii="Verdana" w:hAnsi="Verdana"/>
          <w:b/>
          <w:color w:val="7030A0"/>
          <w:sz w:val="20"/>
          <w:szCs w:val="20"/>
          <w:shd w:val="clear" w:color="auto" w:fill="FFFFFF"/>
        </w:rPr>
      </w:pPr>
      <w:r w:rsidRPr="00EA4BBE">
        <w:rPr>
          <w:rFonts w:ascii="Verdana" w:hAnsi="Verdana"/>
          <w:noProof/>
          <w:sz w:val="20"/>
          <w:szCs w:val="20"/>
          <w:lang w:eastAsia="nl-NL"/>
        </w:rPr>
        <w:drawing>
          <wp:anchor distT="0" distB="0" distL="114300" distR="114300" simplePos="0" relativeHeight="251664896" behindDoc="0" locked="0" layoutInCell="1" allowOverlap="1">
            <wp:simplePos x="0" y="0"/>
            <wp:positionH relativeFrom="margin">
              <wp:posOffset>4129405</wp:posOffset>
            </wp:positionH>
            <wp:positionV relativeFrom="margin">
              <wp:posOffset>1825625</wp:posOffset>
            </wp:positionV>
            <wp:extent cx="1631315" cy="1717040"/>
            <wp:effectExtent l="0" t="0" r="6985" b="0"/>
            <wp:wrapSquare wrapText="bothSides"/>
            <wp:docPr id="846"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631315" cy="1717040"/>
                    </a:xfrm>
                    <a:prstGeom prst="rect">
                      <a:avLst/>
                    </a:prstGeom>
                    <a:noFill/>
                    <a:ln>
                      <a:noFill/>
                    </a:ln>
                  </pic:spPr>
                </pic:pic>
              </a:graphicData>
            </a:graphic>
            <wp14:sizeRelH relativeFrom="page">
              <wp14:pctWidth>0</wp14:pctWidth>
            </wp14:sizeRelH>
            <wp14:sizeRelV relativeFrom="page">
              <wp14:pctHeight>0</wp14:pctHeight>
            </wp14:sizeRelV>
          </wp:anchor>
        </w:drawing>
      </w:r>
      <w:r w:rsidR="007C48AD" w:rsidRPr="00EA4BBE">
        <w:rPr>
          <w:rFonts w:ascii="Verdana" w:hAnsi="Verdana"/>
          <w:b/>
          <w:color w:val="7030A0"/>
          <w:sz w:val="20"/>
          <w:szCs w:val="20"/>
          <w:shd w:val="clear" w:color="auto" w:fill="FFFFFF"/>
        </w:rPr>
        <w:t>Leerdoelen:</w:t>
      </w:r>
      <w:r w:rsidR="007C48AD" w:rsidRPr="00EA4BBE">
        <w:rPr>
          <w:rFonts w:ascii="Verdana" w:hAnsi="Verdana"/>
          <w:noProof/>
          <w:sz w:val="20"/>
          <w:szCs w:val="20"/>
          <w:lang w:eastAsia="nl-NL"/>
        </w:rPr>
        <w:t xml:space="preserve"> </w:t>
      </w:r>
    </w:p>
    <w:p w:rsidR="007C48AD" w:rsidRPr="00EA4BBE" w:rsidRDefault="007C48AD" w:rsidP="007C48AD">
      <w:pPr>
        <w:numPr>
          <w:ilvl w:val="0"/>
          <w:numId w:val="35"/>
        </w:numPr>
        <w:rPr>
          <w:rFonts w:ascii="Verdana" w:hAnsi="Verdana"/>
          <w:sz w:val="20"/>
          <w:szCs w:val="20"/>
          <w:shd w:val="clear" w:color="auto" w:fill="FFFFFF"/>
        </w:rPr>
      </w:pPr>
      <w:r w:rsidRPr="00EA4BBE">
        <w:rPr>
          <w:rFonts w:ascii="Verdana" w:hAnsi="Verdana"/>
          <w:sz w:val="20"/>
          <w:szCs w:val="20"/>
          <w:shd w:val="clear" w:color="auto" w:fill="FFFFFF"/>
        </w:rPr>
        <w:t xml:space="preserve">Je kunt uitleggen wat bedoeld wordt met </w:t>
      </w:r>
      <w:r w:rsidRPr="00EA4BBE">
        <w:rPr>
          <w:rFonts w:ascii="Verdana" w:hAnsi="Verdana"/>
          <w:b/>
          <w:sz w:val="20"/>
          <w:szCs w:val="20"/>
          <w:shd w:val="clear" w:color="auto" w:fill="FFFFFF"/>
        </w:rPr>
        <w:t>sociale</w:t>
      </w:r>
      <w:r w:rsidRPr="00EA4BBE">
        <w:rPr>
          <w:rFonts w:ascii="Verdana" w:hAnsi="Verdana"/>
          <w:sz w:val="20"/>
          <w:szCs w:val="20"/>
          <w:shd w:val="clear" w:color="auto" w:fill="FFFFFF"/>
        </w:rPr>
        <w:t xml:space="preserve"> </w:t>
      </w:r>
      <w:r w:rsidRPr="00EA4BBE">
        <w:rPr>
          <w:rFonts w:ascii="Verdana" w:hAnsi="Verdana"/>
          <w:b/>
          <w:sz w:val="20"/>
          <w:szCs w:val="20"/>
          <w:shd w:val="clear" w:color="auto" w:fill="FFFFFF"/>
        </w:rPr>
        <w:t>zekerheid</w:t>
      </w:r>
      <w:r w:rsidRPr="00EA4BBE">
        <w:rPr>
          <w:rFonts w:ascii="Verdana" w:hAnsi="Verdana"/>
          <w:sz w:val="20"/>
          <w:szCs w:val="20"/>
          <w:shd w:val="clear" w:color="auto" w:fill="FFFFFF"/>
        </w:rPr>
        <w:t>.</w:t>
      </w:r>
    </w:p>
    <w:p w:rsidR="007C48AD" w:rsidRPr="00EA4BBE" w:rsidRDefault="007C48AD" w:rsidP="007C48AD">
      <w:pPr>
        <w:numPr>
          <w:ilvl w:val="0"/>
          <w:numId w:val="35"/>
        </w:numPr>
        <w:rPr>
          <w:rFonts w:ascii="Verdana" w:hAnsi="Verdana"/>
          <w:sz w:val="20"/>
          <w:szCs w:val="20"/>
          <w:shd w:val="clear" w:color="auto" w:fill="FFFFFF"/>
        </w:rPr>
      </w:pPr>
      <w:r w:rsidRPr="00EA4BBE">
        <w:rPr>
          <w:rFonts w:ascii="Verdana" w:hAnsi="Verdana"/>
          <w:sz w:val="20"/>
          <w:szCs w:val="20"/>
          <w:shd w:val="clear" w:color="auto" w:fill="FFFFFF"/>
        </w:rPr>
        <w:t xml:space="preserve">Je kunt </w:t>
      </w:r>
      <w:r w:rsidR="00DE22F8" w:rsidRPr="00EA4BBE">
        <w:rPr>
          <w:rFonts w:ascii="Verdana" w:hAnsi="Verdana"/>
          <w:sz w:val="20"/>
          <w:szCs w:val="20"/>
          <w:shd w:val="clear" w:color="auto" w:fill="FFFFFF"/>
        </w:rPr>
        <w:t>twee</w:t>
      </w:r>
      <w:r w:rsidRPr="00EA4BBE">
        <w:rPr>
          <w:rFonts w:ascii="Verdana" w:hAnsi="Verdana"/>
          <w:sz w:val="20"/>
          <w:szCs w:val="20"/>
          <w:shd w:val="clear" w:color="auto" w:fill="FFFFFF"/>
        </w:rPr>
        <w:t xml:space="preserve"> wetten noemen waarin geregeld is dat mensen zonder inkomen ook een inkomen krijgen.</w:t>
      </w:r>
    </w:p>
    <w:p w:rsidR="007C48AD" w:rsidRPr="00EA4BBE" w:rsidRDefault="007C48AD" w:rsidP="007C48AD">
      <w:pPr>
        <w:numPr>
          <w:ilvl w:val="0"/>
          <w:numId w:val="35"/>
        </w:numPr>
        <w:rPr>
          <w:rFonts w:ascii="Verdana" w:hAnsi="Verdana"/>
          <w:sz w:val="20"/>
          <w:szCs w:val="20"/>
          <w:shd w:val="clear" w:color="auto" w:fill="FFFFFF"/>
        </w:rPr>
      </w:pPr>
      <w:r w:rsidRPr="00EA4BBE">
        <w:rPr>
          <w:rFonts w:ascii="Verdana" w:hAnsi="Verdana"/>
          <w:sz w:val="20"/>
          <w:szCs w:val="20"/>
          <w:shd w:val="clear" w:color="auto" w:fill="FFFFFF"/>
        </w:rPr>
        <w:t>Je kunt</w:t>
      </w:r>
      <w:r w:rsidR="00DE22F8" w:rsidRPr="00EA4BBE">
        <w:rPr>
          <w:rFonts w:ascii="Verdana" w:hAnsi="Verdana"/>
          <w:sz w:val="20"/>
          <w:szCs w:val="20"/>
          <w:shd w:val="clear" w:color="auto" w:fill="FFFFFF"/>
        </w:rPr>
        <w:t xml:space="preserve"> met behulp van een voorbeeld</w:t>
      </w:r>
      <w:r w:rsidRPr="00EA4BBE">
        <w:rPr>
          <w:rFonts w:ascii="Verdana" w:hAnsi="Verdana"/>
          <w:sz w:val="20"/>
          <w:szCs w:val="20"/>
          <w:shd w:val="clear" w:color="auto" w:fill="FFFFFF"/>
        </w:rPr>
        <w:t xml:space="preserve"> uitleggen wat het verschil tussen een </w:t>
      </w:r>
      <w:r w:rsidR="007405EF" w:rsidRPr="00EA4BBE">
        <w:rPr>
          <w:rFonts w:ascii="Verdana" w:hAnsi="Verdana"/>
          <w:b/>
          <w:sz w:val="20"/>
          <w:szCs w:val="20"/>
          <w:shd w:val="clear" w:color="auto" w:fill="FFFFFF"/>
        </w:rPr>
        <w:t>volksverzekering</w:t>
      </w:r>
      <w:r w:rsidRPr="00EA4BBE">
        <w:rPr>
          <w:rFonts w:ascii="Verdana" w:hAnsi="Verdana"/>
          <w:sz w:val="20"/>
          <w:szCs w:val="20"/>
          <w:shd w:val="clear" w:color="auto" w:fill="FFFFFF"/>
        </w:rPr>
        <w:t xml:space="preserve"> en een </w:t>
      </w:r>
      <w:r w:rsidRPr="00EA4BBE">
        <w:rPr>
          <w:rFonts w:ascii="Verdana" w:hAnsi="Verdana"/>
          <w:b/>
          <w:sz w:val="20"/>
          <w:szCs w:val="20"/>
          <w:shd w:val="clear" w:color="auto" w:fill="FFFFFF"/>
        </w:rPr>
        <w:t>werknemersverzekering</w:t>
      </w:r>
      <w:r w:rsidRPr="00EA4BBE">
        <w:rPr>
          <w:rFonts w:ascii="Verdana" w:hAnsi="Verdana"/>
          <w:sz w:val="20"/>
          <w:szCs w:val="20"/>
          <w:shd w:val="clear" w:color="auto" w:fill="FFFFFF"/>
        </w:rPr>
        <w:t>.</w:t>
      </w:r>
    </w:p>
    <w:p w:rsidR="007C48AD" w:rsidRPr="00EA4BBE" w:rsidRDefault="007C48AD" w:rsidP="007C48AD">
      <w:pPr>
        <w:ind w:firstLine="0"/>
        <w:rPr>
          <w:rFonts w:ascii="Verdana" w:hAnsi="Verdana"/>
          <w:sz w:val="20"/>
          <w:szCs w:val="20"/>
          <w:shd w:val="clear" w:color="auto" w:fill="FFFFFF"/>
        </w:rPr>
      </w:pPr>
    </w:p>
    <w:p w:rsidR="007C48AD" w:rsidRPr="00EA4BBE" w:rsidRDefault="000E45B2" w:rsidP="007C48AD">
      <w:pPr>
        <w:ind w:firstLine="0"/>
        <w:rPr>
          <w:rFonts w:ascii="Verdana" w:hAnsi="Verdana"/>
          <w:b/>
          <w:sz w:val="20"/>
          <w:szCs w:val="20"/>
          <w:shd w:val="clear" w:color="auto" w:fill="FFFFFF"/>
        </w:rPr>
      </w:pPr>
      <w:r w:rsidRPr="00EA4BBE">
        <w:rPr>
          <w:rFonts w:ascii="Verdana" w:hAnsi="Verdana"/>
          <w:b/>
          <w:sz w:val="20"/>
          <w:szCs w:val="20"/>
          <w:shd w:val="clear" w:color="auto" w:fill="FFFFFF"/>
        </w:rPr>
        <w:lastRenderedPageBreak/>
        <w:t>Sociale zekerheid</w:t>
      </w:r>
    </w:p>
    <w:p w:rsidR="000E45B2" w:rsidRPr="00EA4BBE" w:rsidRDefault="000E45B2" w:rsidP="007C48AD">
      <w:pPr>
        <w:ind w:firstLine="0"/>
        <w:rPr>
          <w:rFonts w:ascii="Verdana" w:hAnsi="Verdana"/>
          <w:color w:val="000000"/>
          <w:sz w:val="20"/>
          <w:szCs w:val="20"/>
          <w:shd w:val="clear" w:color="auto" w:fill="FFFFFF"/>
        </w:rPr>
      </w:pPr>
      <w:r w:rsidRPr="00EA4BBE">
        <w:rPr>
          <w:rFonts w:ascii="Verdana" w:hAnsi="Verdana"/>
          <w:color w:val="000000"/>
          <w:sz w:val="20"/>
          <w:szCs w:val="20"/>
          <w:shd w:val="clear" w:color="auto" w:fill="FFFFFF"/>
        </w:rPr>
        <w:t>Het</w:t>
      </w:r>
      <w:r w:rsidRPr="00EA4BBE">
        <w:rPr>
          <w:rStyle w:val="apple-converted-space"/>
          <w:rFonts w:ascii="Verdana" w:hAnsi="Verdana"/>
          <w:color w:val="000000"/>
          <w:sz w:val="20"/>
          <w:szCs w:val="20"/>
          <w:shd w:val="clear" w:color="auto" w:fill="FFFFFF"/>
        </w:rPr>
        <w:t> </w:t>
      </w:r>
      <w:r w:rsidRPr="00EA4BBE">
        <w:rPr>
          <w:rFonts w:ascii="Verdana" w:hAnsi="Verdana"/>
          <w:b/>
          <w:bCs/>
          <w:color w:val="000000"/>
          <w:sz w:val="20"/>
          <w:szCs w:val="20"/>
          <w:shd w:val="clear" w:color="auto" w:fill="FFFFFF"/>
        </w:rPr>
        <w:t>sociaal minimum</w:t>
      </w:r>
      <w:r w:rsidRPr="00EA4BBE">
        <w:rPr>
          <w:rStyle w:val="apple-converted-space"/>
          <w:rFonts w:ascii="Verdana" w:hAnsi="Verdana"/>
          <w:color w:val="000000"/>
          <w:sz w:val="20"/>
          <w:szCs w:val="20"/>
          <w:shd w:val="clear" w:color="auto" w:fill="FFFFFF"/>
        </w:rPr>
        <w:t> </w:t>
      </w:r>
      <w:r w:rsidRPr="00EA4BBE">
        <w:rPr>
          <w:rFonts w:ascii="Verdana" w:hAnsi="Verdana"/>
          <w:color w:val="000000"/>
          <w:sz w:val="20"/>
          <w:szCs w:val="20"/>
          <w:shd w:val="clear" w:color="auto" w:fill="FFFFFF"/>
        </w:rPr>
        <w:t>is een door de Nederlandse overheid vastgesteld bedrag dat je minstens nodig hebt om in je levensonderhoud te kunnen voorzien.</w:t>
      </w:r>
      <w:r w:rsidRPr="00EA4BBE">
        <w:rPr>
          <w:rStyle w:val="apple-converted-space"/>
          <w:rFonts w:ascii="Verdana" w:hAnsi="Verdana"/>
          <w:color w:val="000000"/>
          <w:sz w:val="20"/>
          <w:szCs w:val="20"/>
          <w:shd w:val="clear" w:color="auto" w:fill="FFFFFF"/>
        </w:rPr>
        <w:t> </w:t>
      </w:r>
      <w:r w:rsidRPr="00EA4BBE">
        <w:rPr>
          <w:rFonts w:ascii="Verdana" w:hAnsi="Verdana"/>
          <w:color w:val="000000"/>
          <w:sz w:val="20"/>
          <w:szCs w:val="20"/>
        </w:rPr>
        <w:br/>
      </w:r>
      <w:r w:rsidRPr="00EA4BBE">
        <w:rPr>
          <w:rFonts w:ascii="Verdana" w:hAnsi="Verdana"/>
          <w:color w:val="000000"/>
          <w:sz w:val="20"/>
          <w:szCs w:val="20"/>
        </w:rPr>
        <w:br/>
      </w:r>
      <w:r w:rsidRPr="00EA4BBE">
        <w:rPr>
          <w:rFonts w:ascii="Verdana" w:hAnsi="Verdana"/>
          <w:color w:val="000000"/>
          <w:sz w:val="20"/>
          <w:szCs w:val="20"/>
          <w:shd w:val="clear" w:color="auto" w:fill="FFFFFF"/>
        </w:rPr>
        <w:t>In een aantal wetten is geregeld dat iedere inwoner van Nederland recht heeft op het sociaal minimum. Deze wetten samen noem je het stelsel van</w:t>
      </w:r>
      <w:r w:rsidRPr="00EA4BBE">
        <w:rPr>
          <w:rStyle w:val="apple-converted-space"/>
          <w:rFonts w:ascii="Verdana" w:hAnsi="Verdana"/>
          <w:color w:val="000000"/>
          <w:sz w:val="20"/>
          <w:szCs w:val="20"/>
          <w:shd w:val="clear" w:color="auto" w:fill="FFFFFF"/>
        </w:rPr>
        <w:t> </w:t>
      </w:r>
      <w:r w:rsidRPr="00EA4BBE">
        <w:rPr>
          <w:rFonts w:ascii="Verdana" w:hAnsi="Verdana"/>
          <w:b/>
          <w:bCs/>
          <w:color w:val="000000"/>
          <w:sz w:val="20"/>
          <w:szCs w:val="20"/>
          <w:shd w:val="clear" w:color="auto" w:fill="FFFFFF"/>
        </w:rPr>
        <w:t>sociale zekerheid</w:t>
      </w:r>
      <w:r w:rsidRPr="00EA4BBE">
        <w:rPr>
          <w:rFonts w:ascii="Verdana" w:hAnsi="Verdana"/>
          <w:color w:val="000000"/>
          <w:sz w:val="20"/>
          <w:szCs w:val="20"/>
          <w:shd w:val="clear" w:color="auto" w:fill="FFFFFF"/>
        </w:rPr>
        <w:t>.</w:t>
      </w:r>
    </w:p>
    <w:p w:rsidR="000E45B2" w:rsidRPr="00EA4BBE" w:rsidRDefault="000E45B2" w:rsidP="007C48AD">
      <w:pPr>
        <w:ind w:firstLine="0"/>
        <w:rPr>
          <w:rFonts w:ascii="Verdana" w:hAnsi="Verdana"/>
          <w:color w:val="000000"/>
          <w:sz w:val="20"/>
          <w:szCs w:val="20"/>
          <w:shd w:val="clear" w:color="auto" w:fill="FFFFFF"/>
        </w:rPr>
      </w:pPr>
      <w:r w:rsidRPr="00EA4BBE">
        <w:rPr>
          <w:rFonts w:ascii="Verdana" w:hAnsi="Verdana"/>
          <w:color w:val="000000"/>
          <w:sz w:val="20"/>
          <w:szCs w:val="20"/>
          <w:shd w:val="clear" w:color="auto" w:fill="FFFFFF"/>
        </w:rPr>
        <w:t>Het stelsel van sociale zekerheid kent drie soorten wetten:</w:t>
      </w:r>
    </w:p>
    <w:p w:rsidR="000E45B2" w:rsidRPr="00EA4BBE" w:rsidRDefault="000E45B2" w:rsidP="000E45B2">
      <w:pPr>
        <w:numPr>
          <w:ilvl w:val="0"/>
          <w:numId w:val="36"/>
        </w:numPr>
        <w:rPr>
          <w:rFonts w:ascii="Verdana" w:hAnsi="Verdana"/>
          <w:sz w:val="20"/>
          <w:szCs w:val="20"/>
          <w:shd w:val="clear" w:color="auto" w:fill="FFFFFF"/>
        </w:rPr>
      </w:pPr>
      <w:r w:rsidRPr="00EA4BBE">
        <w:rPr>
          <w:rFonts w:ascii="Verdana" w:hAnsi="Verdana"/>
          <w:sz w:val="20"/>
          <w:szCs w:val="20"/>
          <w:shd w:val="clear" w:color="auto" w:fill="FFFFFF"/>
        </w:rPr>
        <w:t xml:space="preserve">De </w:t>
      </w:r>
      <w:r w:rsidRPr="00EA4BBE">
        <w:rPr>
          <w:rFonts w:ascii="Verdana" w:hAnsi="Verdana"/>
          <w:b/>
          <w:sz w:val="20"/>
          <w:szCs w:val="20"/>
          <w:shd w:val="clear" w:color="auto" w:fill="FFFFFF"/>
        </w:rPr>
        <w:t>volksverzekeringen</w:t>
      </w:r>
      <w:r w:rsidRPr="00EA4BBE">
        <w:rPr>
          <w:rFonts w:ascii="Verdana" w:hAnsi="Verdana"/>
          <w:sz w:val="20"/>
          <w:szCs w:val="20"/>
          <w:shd w:val="clear" w:color="auto" w:fill="FFFFFF"/>
        </w:rPr>
        <w:t>.</w:t>
      </w:r>
    </w:p>
    <w:p w:rsidR="000E45B2" w:rsidRPr="00EA4BBE" w:rsidRDefault="000E45B2" w:rsidP="000E45B2">
      <w:pPr>
        <w:numPr>
          <w:ilvl w:val="0"/>
          <w:numId w:val="36"/>
        </w:numPr>
        <w:rPr>
          <w:rFonts w:ascii="Verdana" w:hAnsi="Verdana"/>
          <w:sz w:val="20"/>
          <w:szCs w:val="20"/>
          <w:shd w:val="clear" w:color="auto" w:fill="FFFFFF"/>
        </w:rPr>
      </w:pPr>
      <w:r w:rsidRPr="00EA4BBE">
        <w:rPr>
          <w:rFonts w:ascii="Verdana" w:hAnsi="Verdana"/>
          <w:sz w:val="20"/>
          <w:szCs w:val="20"/>
          <w:shd w:val="clear" w:color="auto" w:fill="FFFFFF"/>
        </w:rPr>
        <w:t xml:space="preserve">De </w:t>
      </w:r>
      <w:r w:rsidRPr="00EA4BBE">
        <w:rPr>
          <w:rFonts w:ascii="Verdana" w:hAnsi="Verdana"/>
          <w:b/>
          <w:sz w:val="20"/>
          <w:szCs w:val="20"/>
          <w:shd w:val="clear" w:color="auto" w:fill="FFFFFF"/>
        </w:rPr>
        <w:t>werknemersverzekeringen</w:t>
      </w:r>
      <w:r w:rsidRPr="00EA4BBE">
        <w:rPr>
          <w:rFonts w:ascii="Verdana" w:hAnsi="Verdana"/>
          <w:sz w:val="20"/>
          <w:szCs w:val="20"/>
          <w:shd w:val="clear" w:color="auto" w:fill="FFFFFF"/>
        </w:rPr>
        <w:t>.</w:t>
      </w:r>
    </w:p>
    <w:p w:rsidR="000E45B2" w:rsidRPr="00EA4BBE" w:rsidRDefault="000E45B2" w:rsidP="000E45B2">
      <w:pPr>
        <w:numPr>
          <w:ilvl w:val="0"/>
          <w:numId w:val="36"/>
        </w:numPr>
        <w:rPr>
          <w:rFonts w:ascii="Verdana" w:hAnsi="Verdana"/>
          <w:sz w:val="20"/>
          <w:szCs w:val="20"/>
          <w:shd w:val="clear" w:color="auto" w:fill="FFFFFF"/>
        </w:rPr>
      </w:pPr>
      <w:r w:rsidRPr="00EA4BBE">
        <w:rPr>
          <w:rFonts w:ascii="Verdana" w:hAnsi="Verdana"/>
          <w:sz w:val="20"/>
          <w:szCs w:val="20"/>
          <w:shd w:val="clear" w:color="auto" w:fill="FFFFFF"/>
        </w:rPr>
        <w:t xml:space="preserve">De </w:t>
      </w:r>
      <w:r w:rsidRPr="00EA4BBE">
        <w:rPr>
          <w:rFonts w:ascii="Verdana" w:hAnsi="Verdana"/>
          <w:b/>
          <w:sz w:val="20"/>
          <w:szCs w:val="20"/>
          <w:shd w:val="clear" w:color="auto" w:fill="FFFFFF"/>
        </w:rPr>
        <w:t>sociale verzekeringen</w:t>
      </w:r>
      <w:r w:rsidRPr="00EA4BBE">
        <w:rPr>
          <w:rFonts w:ascii="Verdana" w:hAnsi="Verdana"/>
          <w:sz w:val="20"/>
          <w:szCs w:val="20"/>
          <w:shd w:val="clear" w:color="auto" w:fill="FFFFFF"/>
        </w:rPr>
        <w:t>.</w:t>
      </w:r>
    </w:p>
    <w:p w:rsidR="000E45B2" w:rsidRPr="00EA4BBE" w:rsidRDefault="000E45B2" w:rsidP="000E45B2">
      <w:pPr>
        <w:ind w:firstLine="0"/>
        <w:rPr>
          <w:rFonts w:ascii="Verdana" w:hAnsi="Verdana"/>
          <w:sz w:val="20"/>
          <w:szCs w:val="20"/>
          <w:shd w:val="clear" w:color="auto" w:fill="FFFFFF"/>
        </w:rPr>
      </w:pPr>
    </w:p>
    <w:p w:rsidR="000E45B2" w:rsidRPr="00EA4BBE" w:rsidRDefault="000E45B2" w:rsidP="000E45B2">
      <w:pPr>
        <w:ind w:firstLine="0"/>
        <w:rPr>
          <w:rFonts w:ascii="Verdana" w:hAnsi="Verdana"/>
          <w:b/>
          <w:sz w:val="20"/>
          <w:szCs w:val="20"/>
          <w:shd w:val="clear" w:color="auto" w:fill="FFFFFF"/>
        </w:rPr>
      </w:pPr>
      <w:r w:rsidRPr="00EA4BBE">
        <w:rPr>
          <w:rFonts w:ascii="Verdana" w:hAnsi="Verdana"/>
          <w:b/>
          <w:sz w:val="20"/>
          <w:szCs w:val="20"/>
          <w:shd w:val="clear" w:color="auto" w:fill="FFFFFF"/>
        </w:rPr>
        <w:t>Volksverzekeringen</w:t>
      </w:r>
    </w:p>
    <w:p w:rsidR="000E45B2" w:rsidRPr="00EA4BBE" w:rsidRDefault="000E45B2" w:rsidP="000E45B2">
      <w:pPr>
        <w:ind w:firstLine="0"/>
        <w:rPr>
          <w:rFonts w:ascii="Verdana" w:hAnsi="Verdana"/>
          <w:color w:val="000000"/>
          <w:sz w:val="20"/>
          <w:szCs w:val="20"/>
          <w:shd w:val="clear" w:color="auto" w:fill="FFFFFF"/>
        </w:rPr>
      </w:pPr>
      <w:r w:rsidRPr="00EA4BBE">
        <w:rPr>
          <w:rFonts w:ascii="Verdana" w:hAnsi="Verdana"/>
          <w:color w:val="000000"/>
          <w:sz w:val="20"/>
          <w:szCs w:val="20"/>
          <w:shd w:val="clear" w:color="auto" w:fill="FFFFFF"/>
        </w:rPr>
        <w:t>Volksverzekeringen zijn sociale zekerheidswetten die voor alle inwoners van Nederland gelden. Mensen met een inkomen betalen een premie voor deze verzekeringen.</w:t>
      </w:r>
    </w:p>
    <w:p w:rsidR="000E45B2" w:rsidRPr="00EA4BBE" w:rsidRDefault="000E45B2" w:rsidP="000E45B2">
      <w:pPr>
        <w:ind w:firstLine="0"/>
        <w:rPr>
          <w:rFonts w:ascii="Verdana" w:hAnsi="Verdana"/>
          <w:color w:val="000000"/>
          <w:sz w:val="20"/>
          <w:szCs w:val="20"/>
          <w:shd w:val="clear" w:color="auto" w:fill="FFFFFF"/>
        </w:rPr>
      </w:pPr>
      <w:r w:rsidRPr="00EA4BBE">
        <w:rPr>
          <w:rFonts w:ascii="Verdana" w:hAnsi="Verdana"/>
          <w:color w:val="000000"/>
          <w:sz w:val="20"/>
          <w:szCs w:val="20"/>
          <w:shd w:val="clear" w:color="auto" w:fill="FFFFFF"/>
        </w:rPr>
        <w:t>Volksverzekeringen zijn:</w:t>
      </w:r>
    </w:p>
    <w:p w:rsidR="000E45B2" w:rsidRPr="00EA4BBE" w:rsidRDefault="000E45B2" w:rsidP="000E45B2">
      <w:pPr>
        <w:numPr>
          <w:ilvl w:val="0"/>
          <w:numId w:val="37"/>
        </w:numPr>
        <w:spacing w:line="300" w:lineRule="atLeast"/>
        <w:rPr>
          <w:rFonts w:ascii="Verdana" w:eastAsia="Times New Roman" w:hAnsi="Verdana"/>
          <w:color w:val="000000"/>
          <w:sz w:val="20"/>
          <w:szCs w:val="20"/>
          <w:lang w:eastAsia="nl-NL"/>
        </w:rPr>
      </w:pPr>
      <w:r w:rsidRPr="00EA4BBE">
        <w:rPr>
          <w:rFonts w:ascii="Verdana" w:eastAsia="Times New Roman" w:hAnsi="Verdana"/>
          <w:b/>
          <w:bCs/>
          <w:color w:val="000000"/>
          <w:sz w:val="20"/>
          <w:szCs w:val="20"/>
          <w:lang w:eastAsia="nl-NL"/>
        </w:rPr>
        <w:t>Algemene Ouderdomswet (AOW)</w:t>
      </w:r>
      <w:r w:rsidRPr="00EA4BBE">
        <w:rPr>
          <w:rFonts w:ascii="Verdana" w:eastAsia="Times New Roman" w:hAnsi="Verdana"/>
          <w:color w:val="000000"/>
          <w:sz w:val="20"/>
          <w:szCs w:val="20"/>
          <w:lang w:eastAsia="nl-NL"/>
        </w:rPr>
        <w:t>: iedereen die 67 jaar of ouder is krijgt een AOW-uitkering.</w:t>
      </w:r>
    </w:p>
    <w:p w:rsidR="000E45B2" w:rsidRPr="00EA4BBE" w:rsidRDefault="000E45B2" w:rsidP="000E45B2">
      <w:pPr>
        <w:numPr>
          <w:ilvl w:val="0"/>
          <w:numId w:val="37"/>
        </w:numPr>
        <w:spacing w:before="100" w:beforeAutospacing="1" w:after="100" w:afterAutospacing="1" w:line="300" w:lineRule="atLeast"/>
        <w:rPr>
          <w:rFonts w:ascii="Verdana" w:eastAsia="Times New Roman" w:hAnsi="Verdana"/>
          <w:color w:val="000000"/>
          <w:sz w:val="20"/>
          <w:szCs w:val="20"/>
          <w:lang w:eastAsia="nl-NL"/>
        </w:rPr>
      </w:pPr>
      <w:r w:rsidRPr="00EA4BBE">
        <w:rPr>
          <w:rFonts w:ascii="Verdana" w:eastAsia="Times New Roman" w:hAnsi="Verdana"/>
          <w:b/>
          <w:bCs/>
          <w:color w:val="000000"/>
          <w:sz w:val="20"/>
          <w:szCs w:val="20"/>
          <w:lang w:eastAsia="nl-NL"/>
        </w:rPr>
        <w:t>Algemene Wet Bijzondere Ziektekosten (AWBZ)</w:t>
      </w:r>
      <w:r w:rsidRPr="00EA4BBE">
        <w:rPr>
          <w:rFonts w:ascii="Verdana" w:eastAsia="Times New Roman" w:hAnsi="Verdana"/>
          <w:color w:val="000000"/>
          <w:sz w:val="20"/>
          <w:szCs w:val="20"/>
          <w:lang w:eastAsia="nl-NL"/>
        </w:rPr>
        <w:t>: iemand die als gevolg van ziekte medische verzorging nodig heeft, kan de kosten verhalen op de AWBZ.</w:t>
      </w:r>
    </w:p>
    <w:p w:rsidR="000E45B2" w:rsidRPr="00EA4BBE" w:rsidRDefault="000E45B2" w:rsidP="000E45B2">
      <w:pPr>
        <w:spacing w:line="300" w:lineRule="atLeast"/>
        <w:ind w:firstLine="0"/>
        <w:rPr>
          <w:rFonts w:ascii="Verdana" w:hAnsi="Verdana"/>
          <w:color w:val="000000"/>
          <w:sz w:val="20"/>
          <w:szCs w:val="20"/>
          <w:shd w:val="clear" w:color="auto" w:fill="FFFFFF"/>
        </w:rPr>
      </w:pPr>
      <w:r w:rsidRPr="00EA4BBE">
        <w:rPr>
          <w:rFonts w:ascii="Verdana" w:hAnsi="Verdana"/>
          <w:color w:val="000000"/>
          <w:sz w:val="20"/>
          <w:szCs w:val="20"/>
          <w:shd w:val="clear" w:color="auto" w:fill="FFFFFF"/>
        </w:rPr>
        <w:t>Tot de volksverzekeringen wordt ook de volgende wet gerekend. De premie voor deze wet wordt echter betaald door de overheid.</w:t>
      </w:r>
    </w:p>
    <w:p w:rsidR="000E45B2" w:rsidRPr="00EA4BBE" w:rsidRDefault="000E45B2" w:rsidP="000E45B2">
      <w:pPr>
        <w:numPr>
          <w:ilvl w:val="0"/>
          <w:numId w:val="40"/>
        </w:numPr>
        <w:spacing w:line="300" w:lineRule="atLeast"/>
        <w:rPr>
          <w:rFonts w:ascii="Verdana" w:eastAsia="Times New Roman" w:hAnsi="Verdana"/>
          <w:color w:val="000000"/>
          <w:sz w:val="20"/>
          <w:szCs w:val="20"/>
          <w:lang w:eastAsia="nl-NL"/>
        </w:rPr>
      </w:pPr>
      <w:r w:rsidRPr="00EA4BBE">
        <w:rPr>
          <w:rFonts w:ascii="Verdana" w:eastAsia="Times New Roman" w:hAnsi="Verdana"/>
          <w:b/>
          <w:bCs/>
          <w:color w:val="000000"/>
          <w:sz w:val="20"/>
          <w:szCs w:val="20"/>
          <w:lang w:eastAsia="nl-NL"/>
        </w:rPr>
        <w:t>Algemene Kinderbijslagwet (AKW)</w:t>
      </w:r>
      <w:r w:rsidRPr="00EA4BBE">
        <w:rPr>
          <w:rFonts w:ascii="Verdana" w:eastAsia="Times New Roman" w:hAnsi="Verdana"/>
          <w:color w:val="000000"/>
          <w:sz w:val="20"/>
          <w:szCs w:val="20"/>
          <w:lang w:eastAsia="nl-NL"/>
        </w:rPr>
        <w:t>: iemand met één of meer kinderen krijgt kinderbijslag.</w:t>
      </w:r>
    </w:p>
    <w:p w:rsidR="000E45B2" w:rsidRPr="00EA4BBE" w:rsidRDefault="000E45B2" w:rsidP="000E45B2">
      <w:pPr>
        <w:spacing w:line="300" w:lineRule="atLeast"/>
        <w:ind w:firstLine="0"/>
        <w:rPr>
          <w:rFonts w:ascii="Verdana" w:hAnsi="Verdana"/>
          <w:color w:val="000000"/>
          <w:sz w:val="20"/>
          <w:szCs w:val="20"/>
          <w:shd w:val="clear" w:color="auto" w:fill="FFFFFF"/>
        </w:rPr>
      </w:pPr>
    </w:p>
    <w:p w:rsidR="000E45B2" w:rsidRPr="00EA4BBE" w:rsidRDefault="000E45B2" w:rsidP="000E45B2">
      <w:pPr>
        <w:spacing w:line="300" w:lineRule="atLeast"/>
        <w:ind w:firstLine="0"/>
        <w:rPr>
          <w:rFonts w:ascii="Verdana" w:hAnsi="Verdana"/>
          <w:b/>
          <w:color w:val="000000"/>
          <w:sz w:val="20"/>
          <w:szCs w:val="20"/>
          <w:shd w:val="clear" w:color="auto" w:fill="FFFFFF"/>
        </w:rPr>
      </w:pPr>
      <w:r w:rsidRPr="00EA4BBE">
        <w:rPr>
          <w:rFonts w:ascii="Verdana" w:hAnsi="Verdana"/>
          <w:b/>
          <w:color w:val="000000"/>
          <w:sz w:val="20"/>
          <w:szCs w:val="20"/>
          <w:shd w:val="clear" w:color="auto" w:fill="FFFFFF"/>
        </w:rPr>
        <w:t>Werknemersverzekeringen</w:t>
      </w:r>
    </w:p>
    <w:p w:rsidR="000E45B2" w:rsidRPr="00EA4BBE" w:rsidRDefault="000E45B2" w:rsidP="000E45B2">
      <w:pPr>
        <w:spacing w:line="300" w:lineRule="atLeast"/>
        <w:ind w:firstLine="0"/>
        <w:rPr>
          <w:rFonts w:ascii="Verdana" w:hAnsi="Verdana"/>
          <w:color w:val="000000"/>
          <w:sz w:val="20"/>
          <w:szCs w:val="20"/>
          <w:shd w:val="clear" w:color="auto" w:fill="FFFFFF"/>
        </w:rPr>
      </w:pPr>
      <w:r w:rsidRPr="00EA4BBE">
        <w:rPr>
          <w:rFonts w:ascii="Verdana" w:hAnsi="Verdana"/>
          <w:color w:val="000000"/>
          <w:sz w:val="20"/>
          <w:szCs w:val="20"/>
          <w:shd w:val="clear" w:color="auto" w:fill="FFFFFF"/>
        </w:rPr>
        <w:t>Werknemersverzekeringen zijn sociale zekerheidswetten die gelden voor alle mensen in loondienst.</w:t>
      </w:r>
      <w:r w:rsidRPr="00EA4BBE">
        <w:rPr>
          <w:rStyle w:val="apple-converted-space"/>
          <w:rFonts w:ascii="Verdana" w:hAnsi="Verdana"/>
          <w:color w:val="000000"/>
          <w:sz w:val="20"/>
          <w:szCs w:val="20"/>
          <w:shd w:val="clear" w:color="auto" w:fill="FFFFFF"/>
        </w:rPr>
        <w:t> </w:t>
      </w:r>
      <w:r w:rsidRPr="00EA4BBE">
        <w:rPr>
          <w:rFonts w:ascii="Verdana" w:hAnsi="Verdana"/>
          <w:color w:val="000000"/>
          <w:sz w:val="20"/>
          <w:szCs w:val="20"/>
          <w:shd w:val="clear" w:color="auto" w:fill="FFFFFF"/>
        </w:rPr>
        <w:t>Werknemers betalen premie voor deze verzekeringen.</w:t>
      </w:r>
      <w:r w:rsidRPr="00EA4BBE">
        <w:rPr>
          <w:rStyle w:val="apple-converted-space"/>
          <w:rFonts w:ascii="Verdana" w:hAnsi="Verdana"/>
          <w:color w:val="000000"/>
          <w:sz w:val="20"/>
          <w:szCs w:val="20"/>
          <w:shd w:val="clear" w:color="auto" w:fill="FFFFFF"/>
        </w:rPr>
        <w:t> </w:t>
      </w:r>
      <w:r w:rsidRPr="00EA4BBE">
        <w:rPr>
          <w:rFonts w:ascii="Verdana" w:hAnsi="Verdana"/>
          <w:color w:val="000000"/>
          <w:sz w:val="20"/>
          <w:szCs w:val="20"/>
        </w:rPr>
        <w:br/>
      </w:r>
      <w:r w:rsidRPr="00EA4BBE">
        <w:rPr>
          <w:rFonts w:ascii="Verdana" w:hAnsi="Verdana"/>
          <w:color w:val="000000"/>
          <w:sz w:val="20"/>
          <w:szCs w:val="20"/>
          <w:shd w:val="clear" w:color="auto" w:fill="FFFFFF"/>
        </w:rPr>
        <w:t>Werknemersverzekeringen zijn:</w:t>
      </w:r>
    </w:p>
    <w:p w:rsidR="000E45B2" w:rsidRPr="00EA4BBE" w:rsidRDefault="000E45B2" w:rsidP="000E45B2">
      <w:pPr>
        <w:numPr>
          <w:ilvl w:val="0"/>
          <w:numId w:val="40"/>
        </w:numPr>
        <w:spacing w:before="100" w:beforeAutospacing="1" w:after="100" w:afterAutospacing="1" w:line="300" w:lineRule="atLeast"/>
        <w:rPr>
          <w:rFonts w:ascii="Verdana" w:eastAsia="Times New Roman" w:hAnsi="Verdana"/>
          <w:color w:val="000000"/>
          <w:sz w:val="20"/>
          <w:szCs w:val="20"/>
          <w:lang w:eastAsia="nl-NL"/>
        </w:rPr>
      </w:pPr>
      <w:r w:rsidRPr="00EA4BBE">
        <w:rPr>
          <w:rFonts w:ascii="Verdana" w:eastAsia="Times New Roman" w:hAnsi="Verdana"/>
          <w:b/>
          <w:bCs/>
          <w:color w:val="000000"/>
          <w:sz w:val="20"/>
          <w:szCs w:val="20"/>
          <w:lang w:eastAsia="nl-NL"/>
        </w:rPr>
        <w:t>Werkloosheidswet (WW)</w:t>
      </w:r>
      <w:r w:rsidRPr="00EA4BBE">
        <w:rPr>
          <w:rFonts w:ascii="Verdana" w:eastAsia="Times New Roman" w:hAnsi="Verdana"/>
          <w:color w:val="000000"/>
          <w:sz w:val="20"/>
          <w:szCs w:val="20"/>
          <w:lang w:eastAsia="nl-NL"/>
        </w:rPr>
        <w:t>: een werknemer die buiten zijn schuld om werkloos wordt, kan een WW-uitkering krijgen.</w:t>
      </w:r>
    </w:p>
    <w:p w:rsidR="000E45B2" w:rsidRPr="00EA4BBE" w:rsidRDefault="000E45B2" w:rsidP="000E45B2">
      <w:pPr>
        <w:numPr>
          <w:ilvl w:val="0"/>
          <w:numId w:val="40"/>
        </w:numPr>
        <w:spacing w:before="100" w:beforeAutospacing="1" w:after="100" w:afterAutospacing="1" w:line="300" w:lineRule="atLeast"/>
        <w:rPr>
          <w:rFonts w:ascii="Verdana" w:eastAsia="Times New Roman" w:hAnsi="Verdana"/>
          <w:color w:val="000000"/>
          <w:sz w:val="20"/>
          <w:szCs w:val="20"/>
          <w:lang w:eastAsia="nl-NL"/>
        </w:rPr>
      </w:pPr>
      <w:r w:rsidRPr="00EA4BBE">
        <w:rPr>
          <w:rFonts w:ascii="Verdana" w:eastAsia="Times New Roman" w:hAnsi="Verdana"/>
          <w:b/>
          <w:bCs/>
          <w:color w:val="000000"/>
          <w:sz w:val="20"/>
          <w:szCs w:val="20"/>
          <w:lang w:eastAsia="nl-NL"/>
        </w:rPr>
        <w:t>Wet Inkomen en Arbeidsvermogen (WIA)</w:t>
      </w:r>
      <w:r w:rsidRPr="00EA4BBE">
        <w:rPr>
          <w:rFonts w:ascii="Verdana" w:eastAsia="Times New Roman" w:hAnsi="Verdana"/>
          <w:color w:val="000000"/>
          <w:sz w:val="20"/>
          <w:szCs w:val="20"/>
          <w:lang w:eastAsia="nl-NL"/>
        </w:rPr>
        <w:t>: een werknemer die (gedeeltelijk) arbeidsongeschikt wordt, kan een beroep doen op de WIA.</w:t>
      </w:r>
    </w:p>
    <w:p w:rsidR="000E45B2" w:rsidRPr="00EA4BBE" w:rsidRDefault="000E45B2" w:rsidP="000E45B2">
      <w:pPr>
        <w:spacing w:line="300" w:lineRule="atLeast"/>
        <w:ind w:firstLine="0"/>
        <w:rPr>
          <w:rFonts w:ascii="Verdana" w:eastAsia="Times New Roman" w:hAnsi="Verdana"/>
          <w:b/>
          <w:color w:val="000000"/>
          <w:sz w:val="20"/>
          <w:szCs w:val="20"/>
          <w:lang w:eastAsia="nl-NL"/>
        </w:rPr>
      </w:pPr>
      <w:r w:rsidRPr="00EA4BBE">
        <w:rPr>
          <w:rFonts w:ascii="Verdana" w:eastAsia="Times New Roman" w:hAnsi="Verdana"/>
          <w:b/>
          <w:color w:val="000000"/>
          <w:sz w:val="20"/>
          <w:szCs w:val="20"/>
          <w:lang w:eastAsia="nl-NL"/>
        </w:rPr>
        <w:t xml:space="preserve">Sociale </w:t>
      </w:r>
      <w:r w:rsidR="007405EF" w:rsidRPr="00EA4BBE">
        <w:rPr>
          <w:rFonts w:ascii="Verdana" w:eastAsia="Times New Roman" w:hAnsi="Verdana"/>
          <w:b/>
          <w:color w:val="000000"/>
          <w:sz w:val="20"/>
          <w:szCs w:val="20"/>
          <w:lang w:eastAsia="nl-NL"/>
        </w:rPr>
        <w:t>voorzieningen</w:t>
      </w:r>
    </w:p>
    <w:p w:rsidR="000E45B2" w:rsidRPr="00EA4BBE" w:rsidRDefault="000E45B2" w:rsidP="000E45B2">
      <w:pPr>
        <w:spacing w:line="300" w:lineRule="atLeast"/>
        <w:ind w:firstLine="0"/>
        <w:rPr>
          <w:rFonts w:ascii="Verdana" w:hAnsi="Verdana"/>
          <w:color w:val="000000"/>
          <w:sz w:val="20"/>
          <w:szCs w:val="20"/>
          <w:shd w:val="clear" w:color="auto" w:fill="FFFFFF"/>
        </w:rPr>
      </w:pPr>
      <w:r w:rsidRPr="00EA4BBE">
        <w:rPr>
          <w:rFonts w:ascii="Verdana" w:hAnsi="Verdana"/>
          <w:color w:val="000000"/>
          <w:sz w:val="20"/>
          <w:szCs w:val="20"/>
          <w:shd w:val="clear" w:color="auto" w:fill="FFFFFF"/>
        </w:rPr>
        <w:t>Sociale voorzieningen zijn sociale zekerheidswetten die voor alle inwoners van Nederland gelden.</w:t>
      </w:r>
      <w:r w:rsidRPr="00EA4BBE">
        <w:rPr>
          <w:rStyle w:val="apple-converted-space"/>
          <w:rFonts w:ascii="Verdana" w:hAnsi="Verdana"/>
          <w:color w:val="000000"/>
          <w:sz w:val="20"/>
          <w:szCs w:val="20"/>
          <w:shd w:val="clear" w:color="auto" w:fill="FFFFFF"/>
        </w:rPr>
        <w:t> </w:t>
      </w:r>
      <w:r w:rsidRPr="00EA4BBE">
        <w:rPr>
          <w:rFonts w:ascii="Verdana" w:hAnsi="Verdana"/>
          <w:color w:val="000000"/>
          <w:sz w:val="20"/>
          <w:szCs w:val="20"/>
        </w:rPr>
        <w:br/>
      </w:r>
      <w:r w:rsidRPr="00EA4BBE">
        <w:rPr>
          <w:rFonts w:ascii="Verdana" w:hAnsi="Verdana"/>
          <w:color w:val="000000"/>
          <w:sz w:val="20"/>
          <w:szCs w:val="20"/>
          <w:shd w:val="clear" w:color="auto" w:fill="FFFFFF"/>
        </w:rPr>
        <w:t>Uitkeringen volgens deze wetten worden betaald uit de belastingopbrengst. Er wordt dus geen premie geheven.</w:t>
      </w:r>
      <w:r w:rsidRPr="00EA4BBE">
        <w:rPr>
          <w:rStyle w:val="apple-converted-space"/>
          <w:rFonts w:ascii="Verdana" w:hAnsi="Verdana"/>
          <w:color w:val="000000"/>
          <w:sz w:val="20"/>
          <w:szCs w:val="20"/>
          <w:shd w:val="clear" w:color="auto" w:fill="FFFFFF"/>
        </w:rPr>
        <w:t> </w:t>
      </w:r>
      <w:r w:rsidRPr="00EA4BBE">
        <w:rPr>
          <w:rFonts w:ascii="Verdana" w:hAnsi="Verdana"/>
          <w:color w:val="000000"/>
          <w:sz w:val="20"/>
          <w:szCs w:val="20"/>
        </w:rPr>
        <w:br/>
      </w:r>
      <w:r w:rsidRPr="00EA4BBE">
        <w:rPr>
          <w:rFonts w:ascii="Verdana" w:hAnsi="Verdana"/>
          <w:color w:val="000000"/>
          <w:sz w:val="20"/>
          <w:szCs w:val="20"/>
          <w:shd w:val="clear" w:color="auto" w:fill="FFFFFF"/>
        </w:rPr>
        <w:t>De bekendste sociale voorziening is de:</w:t>
      </w:r>
    </w:p>
    <w:p w:rsidR="000E45B2" w:rsidRPr="00EA4BBE" w:rsidRDefault="000E45B2" w:rsidP="000E45B2">
      <w:pPr>
        <w:numPr>
          <w:ilvl w:val="0"/>
          <w:numId w:val="44"/>
        </w:numPr>
        <w:spacing w:line="300" w:lineRule="atLeast"/>
        <w:rPr>
          <w:rFonts w:ascii="Verdana" w:eastAsia="Times New Roman" w:hAnsi="Verdana"/>
          <w:color w:val="000000"/>
          <w:sz w:val="20"/>
          <w:szCs w:val="20"/>
          <w:lang w:eastAsia="nl-NL"/>
        </w:rPr>
      </w:pPr>
      <w:r w:rsidRPr="00EA4BBE">
        <w:rPr>
          <w:rFonts w:ascii="Verdana" w:eastAsia="Times New Roman" w:hAnsi="Verdana"/>
          <w:b/>
          <w:bCs/>
          <w:color w:val="000000"/>
          <w:sz w:val="20"/>
          <w:szCs w:val="20"/>
          <w:lang w:eastAsia="nl-NL"/>
        </w:rPr>
        <w:t>Wet Werk en Bijstand (WWB)</w:t>
      </w:r>
      <w:r w:rsidRPr="00EA4BBE">
        <w:rPr>
          <w:rFonts w:ascii="Verdana" w:eastAsia="Times New Roman" w:hAnsi="Verdana"/>
          <w:color w:val="000000"/>
          <w:sz w:val="20"/>
          <w:szCs w:val="20"/>
          <w:lang w:eastAsia="nl-NL"/>
        </w:rPr>
        <w:t>: iedereen van 18 jaar en ouder die niet in zijn kosten van levensonderhoud kan voorzien kan een bijstandsuitkering krijgen. De hoogte van deze uitkering is gelijk aan het sociaal minimum.</w:t>
      </w:r>
    </w:p>
    <w:p w:rsidR="00081F61" w:rsidRPr="00EA4BBE" w:rsidRDefault="00081F61" w:rsidP="00081F61">
      <w:pPr>
        <w:ind w:left="360" w:firstLine="0"/>
        <w:rPr>
          <w:rFonts w:ascii="Verdana" w:hAnsi="Verdana"/>
          <w:color w:val="000000"/>
          <w:sz w:val="20"/>
          <w:szCs w:val="20"/>
          <w:shd w:val="clear" w:color="auto" w:fill="FFFFFF"/>
        </w:rPr>
      </w:pPr>
    </w:p>
    <w:p w:rsidR="00081F61" w:rsidRPr="00EA4BBE" w:rsidRDefault="00081F61" w:rsidP="00081F61">
      <w:pPr>
        <w:ind w:left="360" w:firstLine="0"/>
        <w:rPr>
          <w:rFonts w:ascii="Verdana" w:hAnsi="Verdana"/>
          <w:color w:val="000000"/>
          <w:sz w:val="20"/>
          <w:szCs w:val="20"/>
          <w:shd w:val="clear" w:color="auto" w:fill="FFFFFF"/>
        </w:rPr>
      </w:pPr>
    </w:p>
    <w:p w:rsidR="0054299B" w:rsidRPr="00EA4BBE" w:rsidRDefault="0054299B" w:rsidP="0054299B">
      <w:pPr>
        <w:ind w:firstLine="0"/>
        <w:rPr>
          <w:rFonts w:ascii="Verdana" w:hAnsi="Verdana"/>
          <w:color w:val="000000"/>
          <w:sz w:val="20"/>
          <w:szCs w:val="20"/>
          <w:shd w:val="clear" w:color="auto" w:fill="FFFFFF"/>
        </w:rPr>
      </w:pPr>
    </w:p>
    <w:p w:rsidR="00845CEE" w:rsidRPr="00EA4BBE" w:rsidRDefault="00845CEE" w:rsidP="00845CEE">
      <w:pPr>
        <w:ind w:firstLine="0"/>
        <w:rPr>
          <w:rFonts w:ascii="Verdana" w:hAnsi="Verdana"/>
          <w:color w:val="000000"/>
          <w:sz w:val="20"/>
          <w:szCs w:val="20"/>
          <w:shd w:val="clear" w:color="auto" w:fill="FFFFFF"/>
        </w:rPr>
      </w:pPr>
    </w:p>
    <w:sectPr w:rsidR="00845CEE" w:rsidRPr="00EA4BBE" w:rsidSect="00465254">
      <w:headerReference w:type="default" r:id="rId20"/>
      <w:footerReference w:type="default" r:id="rId21"/>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8B4AE5" w:rsidRDefault="008B4AE5" w:rsidP="00C6014D">
      <w:pPr>
        <w:spacing w:line="240" w:lineRule="auto"/>
      </w:pPr>
      <w:r>
        <w:separator/>
      </w:r>
    </w:p>
  </w:endnote>
  <w:endnote w:type="continuationSeparator" w:id="0">
    <w:p w:rsidR="008B4AE5" w:rsidRDefault="008B4AE5" w:rsidP="00C6014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D2352" w:rsidRPr="00573DA9" w:rsidRDefault="00804D28" w:rsidP="004235A9">
    <w:pPr>
      <w:pStyle w:val="Voettekst"/>
      <w:ind w:firstLine="0"/>
      <w:rPr>
        <w:color w:val="671E84"/>
      </w:rPr>
    </w:pPr>
    <w:r>
      <w:rPr>
        <w:rFonts w:ascii="Verdana" w:hAnsi="Verdana"/>
        <w:color w:val="671E84"/>
        <w:sz w:val="18"/>
        <w:szCs w:val="18"/>
      </w:rPr>
      <w:t>Economie</w:t>
    </w:r>
    <w:r w:rsidR="007D2352" w:rsidRPr="00573DA9">
      <w:rPr>
        <w:rFonts w:ascii="Verdana" w:hAnsi="Verdana"/>
        <w:color w:val="671E84"/>
        <w:sz w:val="18"/>
        <w:szCs w:val="18"/>
      </w:rPr>
      <w:t xml:space="preserve"> | </w:t>
    </w:r>
    <w:r>
      <w:rPr>
        <w:rFonts w:ascii="Verdana" w:hAnsi="Verdana"/>
        <w:color w:val="671E84"/>
        <w:sz w:val="18"/>
        <w:szCs w:val="18"/>
      </w:rPr>
      <w:t>vmbo-kgt34</w:t>
    </w:r>
    <w:r w:rsidR="00084145" w:rsidRPr="00573DA9">
      <w:rPr>
        <w:rFonts w:ascii="Verdana" w:hAnsi="Verdana"/>
        <w:color w:val="671E84"/>
        <w:sz w:val="18"/>
        <w:szCs w:val="18"/>
      </w:rPr>
      <w:t xml:space="preserve"> </w:t>
    </w:r>
    <w:r w:rsidR="007D2352" w:rsidRPr="00573DA9">
      <w:rPr>
        <w:rFonts w:ascii="Verdana" w:hAnsi="Verdana"/>
        <w:color w:val="671E84"/>
        <w:sz w:val="18"/>
        <w:szCs w:val="18"/>
      </w:rPr>
      <w:t xml:space="preserve">| </w:t>
    </w:r>
    <w:r>
      <w:rPr>
        <w:rFonts w:ascii="Verdana" w:hAnsi="Verdana"/>
        <w:color w:val="671E84"/>
        <w:sz w:val="18"/>
        <w:szCs w:val="18"/>
      </w:rPr>
      <w:t>Overheid: Inkomsten en Uitgaven</w:t>
    </w:r>
    <w:r w:rsidR="00573DA9" w:rsidRPr="00573DA9">
      <w:rPr>
        <w:rFonts w:ascii="Verdana" w:hAnsi="Verdana"/>
        <w:color w:val="671E84"/>
        <w:sz w:val="18"/>
        <w:szCs w:val="18"/>
      </w:rPr>
      <w:t xml:space="preserve"> </w:t>
    </w:r>
    <w:r w:rsidR="00707725" w:rsidRPr="00573DA9">
      <w:rPr>
        <w:rFonts w:ascii="Verdana" w:hAnsi="Verdana"/>
        <w:color w:val="671E84"/>
        <w:sz w:val="18"/>
        <w:szCs w:val="18"/>
      </w:rPr>
      <w:t xml:space="preserve"> | </w:t>
    </w:r>
    <w:r w:rsidR="004E1C9B" w:rsidRPr="00573DA9">
      <w:rPr>
        <w:rFonts w:ascii="Verdana" w:hAnsi="Verdana"/>
        <w:color w:val="671E84"/>
        <w:sz w:val="18"/>
        <w:szCs w:val="18"/>
      </w:rPr>
      <w:t>S</w:t>
    </w:r>
    <w:r w:rsidR="00E5310A" w:rsidRPr="00573DA9">
      <w:rPr>
        <w:rFonts w:ascii="Verdana" w:hAnsi="Verdana"/>
        <w:color w:val="671E84"/>
        <w:sz w:val="18"/>
        <w:szCs w:val="18"/>
      </w:rPr>
      <w:t>amenvatting</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8B4AE5" w:rsidRDefault="008B4AE5" w:rsidP="00C6014D">
      <w:pPr>
        <w:spacing w:line="240" w:lineRule="auto"/>
      </w:pPr>
      <w:r>
        <w:separator/>
      </w:r>
    </w:p>
  </w:footnote>
  <w:footnote w:type="continuationSeparator" w:id="0">
    <w:p w:rsidR="008B4AE5" w:rsidRDefault="008B4AE5" w:rsidP="00C6014D">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D2352" w:rsidRPr="004E1C9B" w:rsidRDefault="008E01E5" w:rsidP="00BD52FB">
    <w:pPr>
      <w:tabs>
        <w:tab w:val="left" w:pos="7899"/>
      </w:tabs>
      <w:ind w:firstLine="708"/>
      <w:rPr>
        <w:rFonts w:ascii="Verdana" w:hAnsi="Verdana"/>
        <w:sz w:val="20"/>
        <w:szCs w:val="20"/>
      </w:rPr>
    </w:pPr>
    <w:r w:rsidRPr="004E1C9B">
      <w:rPr>
        <w:rFonts w:ascii="Verdana" w:hAnsi="Verdana"/>
        <w:noProof/>
        <w:sz w:val="20"/>
        <w:szCs w:val="20"/>
        <w:lang w:eastAsia="nl-NL"/>
      </w:rPr>
      <w:drawing>
        <wp:anchor distT="0" distB="0" distL="114300" distR="114300" simplePos="0" relativeHeight="251657728" behindDoc="1" locked="0" layoutInCell="1" allowOverlap="1">
          <wp:simplePos x="0" y="0"/>
          <wp:positionH relativeFrom="column">
            <wp:posOffset>-47625</wp:posOffset>
          </wp:positionH>
          <wp:positionV relativeFrom="paragraph">
            <wp:posOffset>-127635</wp:posOffset>
          </wp:positionV>
          <wp:extent cx="423545" cy="445770"/>
          <wp:effectExtent l="0" t="0" r="0" b="0"/>
          <wp:wrapTight wrapText="bothSides">
            <wp:wrapPolygon edited="0">
              <wp:start x="0" y="0"/>
              <wp:lineTo x="0" y="20308"/>
              <wp:lineTo x="20402" y="20308"/>
              <wp:lineTo x="20402" y="0"/>
              <wp:lineTo x="0" y="0"/>
            </wp:wrapPolygon>
          </wp:wrapTight>
          <wp:docPr id="1" name="Afbeelding 1" descr="vo-content_logo_stercollect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o-content_logo_stercollectie"/>
                  <pic:cNvPicPr>
                    <a:picLocks noChangeAspect="1" noChangeArrowheads="1"/>
                  </pic:cNvPicPr>
                </pic:nvPicPr>
                <pic:blipFill>
                  <a:blip r:embed="rId1">
                    <a:extLst>
                      <a:ext uri="{28A0092B-C50C-407E-A947-70E740481C1C}">
                        <a14:useLocalDpi xmlns:a14="http://schemas.microsoft.com/office/drawing/2010/main" val="0"/>
                      </a:ext>
                    </a:extLst>
                  </a:blip>
                  <a:srcRect r="65387" b="-9346"/>
                  <a:stretch>
                    <a:fillRect/>
                  </a:stretch>
                </pic:blipFill>
                <pic:spPr bwMode="auto">
                  <a:xfrm>
                    <a:off x="0" y="0"/>
                    <a:ext cx="423545" cy="445770"/>
                  </a:xfrm>
                  <a:prstGeom prst="rect">
                    <a:avLst/>
                  </a:prstGeom>
                  <a:noFill/>
                  <a:ln>
                    <a:noFill/>
                  </a:ln>
                </pic:spPr>
              </pic:pic>
            </a:graphicData>
          </a:graphic>
          <wp14:sizeRelH relativeFrom="page">
            <wp14:pctWidth>0</wp14:pctWidth>
          </wp14:sizeRelH>
          <wp14:sizeRelV relativeFrom="page">
            <wp14:pctHeight>0</wp14:pctHeight>
          </wp14:sizeRelV>
        </wp:anchor>
      </w:drawing>
    </w:r>
    <w:r w:rsidR="00084145" w:rsidRPr="004E1C9B">
      <w:rPr>
        <w:rFonts w:ascii="Verdana" w:hAnsi="Verdana"/>
        <w:sz w:val="20"/>
        <w:szCs w:val="20"/>
      </w:rPr>
      <w:t xml:space="preserve">Stercollectie </w:t>
    </w:r>
    <w:r w:rsidR="00804D28">
      <w:rPr>
        <w:rFonts w:ascii="Verdana" w:hAnsi="Verdana"/>
        <w:sz w:val="20"/>
        <w:szCs w:val="20"/>
      </w:rPr>
      <w:t>Economie vmbo-kgt34</w:t>
    </w:r>
    <w:r w:rsidR="007D2352" w:rsidRPr="004E1C9B">
      <w:rPr>
        <w:rFonts w:ascii="Verdana" w:hAnsi="Verdana"/>
        <w:sz w:val="20"/>
        <w:szCs w:val="20"/>
      </w:rPr>
      <w:tab/>
    </w:r>
  </w:p>
  <w:p w:rsidR="007D2352" w:rsidRPr="004E1C9B" w:rsidRDefault="007D2352">
    <w:pPr>
      <w:pStyle w:val="Koptekst"/>
      <w:rPr>
        <w:rFonts w:ascii="Verdana" w:hAnsi="Verdana"/>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0000002"/>
    <w:multiLevelType w:val="hybridMultilevel"/>
    <w:tmpl w:val="00000002"/>
    <w:lvl w:ilvl="0" w:tplc="00000065">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23E452D"/>
    <w:multiLevelType w:val="hybridMultilevel"/>
    <w:tmpl w:val="7FC408B8"/>
    <w:lvl w:ilvl="0" w:tplc="EED404DE">
      <w:start w:val="1"/>
      <w:numFmt w:val="bullet"/>
      <w:lvlText w:val=""/>
      <w:lvlJc w:val="left"/>
      <w:pPr>
        <w:ind w:left="360" w:hanging="360"/>
      </w:pPr>
      <w:rPr>
        <w:rFonts w:ascii="Symbol" w:hAnsi="Symbol" w:hint="default"/>
        <w:color w:val="auto"/>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0ED832B3"/>
    <w:multiLevelType w:val="hybridMultilevel"/>
    <w:tmpl w:val="8B968AD2"/>
    <w:lvl w:ilvl="0" w:tplc="2D64ADD4">
      <w:start w:val="1"/>
      <w:numFmt w:val="bullet"/>
      <w:lvlText w:val=""/>
      <w:lvlJc w:val="left"/>
      <w:pPr>
        <w:ind w:left="360" w:hanging="360"/>
      </w:pPr>
      <w:rPr>
        <w:rFonts w:ascii="Symbol" w:hAnsi="Symbol" w:hint="default"/>
        <w:color w:val="7030A0"/>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 w15:restartNumberingAfterBreak="0">
    <w:nsid w:val="10C7504B"/>
    <w:multiLevelType w:val="multilevel"/>
    <w:tmpl w:val="2BA8594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0DF5C51"/>
    <w:multiLevelType w:val="hybridMultilevel"/>
    <w:tmpl w:val="D3806778"/>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15C60E22"/>
    <w:multiLevelType w:val="multilevel"/>
    <w:tmpl w:val="CBB4479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5D00B8B"/>
    <w:multiLevelType w:val="hybridMultilevel"/>
    <w:tmpl w:val="9A3A2B5A"/>
    <w:lvl w:ilvl="0" w:tplc="987AF21C">
      <w:start w:val="1"/>
      <w:numFmt w:val="bullet"/>
      <w:lvlText w:val=""/>
      <w:lvlJc w:val="left"/>
      <w:pPr>
        <w:ind w:left="1156" w:hanging="360"/>
      </w:pPr>
      <w:rPr>
        <w:rFonts w:ascii="Symbol" w:hAnsi="Symbol" w:hint="default"/>
        <w:color w:val="249895"/>
      </w:rPr>
    </w:lvl>
    <w:lvl w:ilvl="1" w:tplc="04130003" w:tentative="1">
      <w:start w:val="1"/>
      <w:numFmt w:val="bullet"/>
      <w:lvlText w:val="o"/>
      <w:lvlJc w:val="left"/>
      <w:pPr>
        <w:ind w:left="1876" w:hanging="360"/>
      </w:pPr>
      <w:rPr>
        <w:rFonts w:ascii="Courier New" w:hAnsi="Courier New" w:cs="Courier New" w:hint="default"/>
      </w:rPr>
    </w:lvl>
    <w:lvl w:ilvl="2" w:tplc="04130005" w:tentative="1">
      <w:start w:val="1"/>
      <w:numFmt w:val="bullet"/>
      <w:lvlText w:val=""/>
      <w:lvlJc w:val="left"/>
      <w:pPr>
        <w:ind w:left="2596" w:hanging="360"/>
      </w:pPr>
      <w:rPr>
        <w:rFonts w:ascii="Wingdings" w:hAnsi="Wingdings" w:hint="default"/>
      </w:rPr>
    </w:lvl>
    <w:lvl w:ilvl="3" w:tplc="04130001" w:tentative="1">
      <w:start w:val="1"/>
      <w:numFmt w:val="bullet"/>
      <w:lvlText w:val=""/>
      <w:lvlJc w:val="left"/>
      <w:pPr>
        <w:ind w:left="3316" w:hanging="360"/>
      </w:pPr>
      <w:rPr>
        <w:rFonts w:ascii="Symbol" w:hAnsi="Symbol" w:hint="default"/>
      </w:rPr>
    </w:lvl>
    <w:lvl w:ilvl="4" w:tplc="04130003" w:tentative="1">
      <w:start w:val="1"/>
      <w:numFmt w:val="bullet"/>
      <w:lvlText w:val="o"/>
      <w:lvlJc w:val="left"/>
      <w:pPr>
        <w:ind w:left="4036" w:hanging="360"/>
      </w:pPr>
      <w:rPr>
        <w:rFonts w:ascii="Courier New" w:hAnsi="Courier New" w:cs="Courier New" w:hint="default"/>
      </w:rPr>
    </w:lvl>
    <w:lvl w:ilvl="5" w:tplc="04130005" w:tentative="1">
      <w:start w:val="1"/>
      <w:numFmt w:val="bullet"/>
      <w:lvlText w:val=""/>
      <w:lvlJc w:val="left"/>
      <w:pPr>
        <w:ind w:left="4756" w:hanging="360"/>
      </w:pPr>
      <w:rPr>
        <w:rFonts w:ascii="Wingdings" w:hAnsi="Wingdings" w:hint="default"/>
      </w:rPr>
    </w:lvl>
    <w:lvl w:ilvl="6" w:tplc="04130001" w:tentative="1">
      <w:start w:val="1"/>
      <w:numFmt w:val="bullet"/>
      <w:lvlText w:val=""/>
      <w:lvlJc w:val="left"/>
      <w:pPr>
        <w:ind w:left="5476" w:hanging="360"/>
      </w:pPr>
      <w:rPr>
        <w:rFonts w:ascii="Symbol" w:hAnsi="Symbol" w:hint="default"/>
      </w:rPr>
    </w:lvl>
    <w:lvl w:ilvl="7" w:tplc="04130003" w:tentative="1">
      <w:start w:val="1"/>
      <w:numFmt w:val="bullet"/>
      <w:lvlText w:val="o"/>
      <w:lvlJc w:val="left"/>
      <w:pPr>
        <w:ind w:left="6196" w:hanging="360"/>
      </w:pPr>
      <w:rPr>
        <w:rFonts w:ascii="Courier New" w:hAnsi="Courier New" w:cs="Courier New" w:hint="default"/>
      </w:rPr>
    </w:lvl>
    <w:lvl w:ilvl="8" w:tplc="04130005" w:tentative="1">
      <w:start w:val="1"/>
      <w:numFmt w:val="bullet"/>
      <w:lvlText w:val=""/>
      <w:lvlJc w:val="left"/>
      <w:pPr>
        <w:ind w:left="6916" w:hanging="360"/>
      </w:pPr>
      <w:rPr>
        <w:rFonts w:ascii="Wingdings" w:hAnsi="Wingdings" w:hint="default"/>
      </w:rPr>
    </w:lvl>
  </w:abstractNum>
  <w:abstractNum w:abstractNumId="8" w15:restartNumberingAfterBreak="0">
    <w:nsid w:val="18762E72"/>
    <w:multiLevelType w:val="multilevel"/>
    <w:tmpl w:val="3452B3C6"/>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9" w15:restartNumberingAfterBreak="0">
    <w:nsid w:val="1ADE697B"/>
    <w:multiLevelType w:val="hybridMultilevel"/>
    <w:tmpl w:val="E7DA53B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1B8C7C39"/>
    <w:multiLevelType w:val="hybridMultilevel"/>
    <w:tmpl w:val="8494BAE6"/>
    <w:lvl w:ilvl="0" w:tplc="AA72635A">
      <w:start w:val="1"/>
      <w:numFmt w:val="bullet"/>
      <w:lvlText w:val=""/>
      <w:lvlJc w:val="left"/>
      <w:pPr>
        <w:ind w:left="720" w:hanging="360"/>
      </w:pPr>
      <w:rPr>
        <w:rFonts w:ascii="Symbol" w:hAnsi="Symbol" w:hint="default"/>
        <w:color w:val="671E84"/>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1CEF248C"/>
    <w:multiLevelType w:val="hybridMultilevel"/>
    <w:tmpl w:val="8E50141A"/>
    <w:lvl w:ilvl="0" w:tplc="6B38CE12">
      <w:start w:val="1"/>
      <w:numFmt w:val="bullet"/>
      <w:lvlText w:val=""/>
      <w:lvlJc w:val="left"/>
      <w:pPr>
        <w:ind w:left="720" w:hanging="360"/>
      </w:pPr>
      <w:rPr>
        <w:rFonts w:ascii="Symbol" w:hAnsi="Symbol" w:hint="default"/>
        <w:color w:val="671E84"/>
        <w:sz w:val="20"/>
        <w:szCs w:val="20"/>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22334796"/>
    <w:multiLevelType w:val="hybridMultilevel"/>
    <w:tmpl w:val="F74E00F8"/>
    <w:lvl w:ilvl="0" w:tplc="29563206">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266244AD"/>
    <w:multiLevelType w:val="hybridMultilevel"/>
    <w:tmpl w:val="E51C02EA"/>
    <w:lvl w:ilvl="0" w:tplc="37C86158">
      <w:start w:val="1"/>
      <w:numFmt w:val="bullet"/>
      <w:lvlText w:val=""/>
      <w:lvlJc w:val="left"/>
      <w:pPr>
        <w:ind w:left="360" w:hanging="360"/>
      </w:pPr>
      <w:rPr>
        <w:rFonts w:ascii="Symbol" w:hAnsi="Symbol" w:hint="default"/>
        <w:color w:val="7030A0"/>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29D808FF"/>
    <w:multiLevelType w:val="hybridMultilevel"/>
    <w:tmpl w:val="BD0E737C"/>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2A676524"/>
    <w:multiLevelType w:val="hybridMultilevel"/>
    <w:tmpl w:val="56F6AF8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15:restartNumberingAfterBreak="0">
    <w:nsid w:val="2DB24677"/>
    <w:multiLevelType w:val="hybridMultilevel"/>
    <w:tmpl w:val="0EE2598E"/>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7" w15:restartNumberingAfterBreak="0">
    <w:nsid w:val="2F370ED9"/>
    <w:multiLevelType w:val="multilevel"/>
    <w:tmpl w:val="8286D5A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2327494"/>
    <w:multiLevelType w:val="hybridMultilevel"/>
    <w:tmpl w:val="F2EE1944"/>
    <w:lvl w:ilvl="0" w:tplc="B586896E">
      <w:start w:val="1"/>
      <w:numFmt w:val="bullet"/>
      <w:lvlText w:val=""/>
      <w:lvlJc w:val="left"/>
      <w:pPr>
        <w:ind w:left="360" w:hanging="360"/>
      </w:pPr>
      <w:rPr>
        <w:rFonts w:ascii="Symbol" w:hAnsi="Symbol" w:hint="default"/>
        <w:color w:val="7030A0"/>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9" w15:restartNumberingAfterBreak="0">
    <w:nsid w:val="33115FF2"/>
    <w:multiLevelType w:val="hybridMultilevel"/>
    <w:tmpl w:val="2110D63C"/>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0" w15:restartNumberingAfterBreak="0">
    <w:nsid w:val="356A6E57"/>
    <w:multiLevelType w:val="multilevel"/>
    <w:tmpl w:val="B70AA92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36F750AD"/>
    <w:multiLevelType w:val="hybridMultilevel"/>
    <w:tmpl w:val="689C95AC"/>
    <w:lvl w:ilvl="0" w:tplc="29563206">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2" w15:restartNumberingAfterBreak="0">
    <w:nsid w:val="39715F5C"/>
    <w:multiLevelType w:val="hybridMultilevel"/>
    <w:tmpl w:val="36DA92F0"/>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3" w15:restartNumberingAfterBreak="0">
    <w:nsid w:val="3CC87EB6"/>
    <w:multiLevelType w:val="hybridMultilevel"/>
    <w:tmpl w:val="FF46DA06"/>
    <w:lvl w:ilvl="0" w:tplc="D2B4EF0A">
      <w:start w:val="1"/>
      <w:numFmt w:val="bullet"/>
      <w:lvlText w:val=""/>
      <w:lvlJc w:val="left"/>
      <w:pPr>
        <w:ind w:left="360" w:hanging="360"/>
      </w:pPr>
      <w:rPr>
        <w:rFonts w:ascii="Symbol" w:hAnsi="Symbol" w:hint="default"/>
        <w:color w:val="7030A0"/>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4" w15:restartNumberingAfterBreak="0">
    <w:nsid w:val="3E9A48A5"/>
    <w:multiLevelType w:val="hybridMultilevel"/>
    <w:tmpl w:val="7C623322"/>
    <w:lvl w:ilvl="0" w:tplc="147A0DEE">
      <w:start w:val="1"/>
      <w:numFmt w:val="bullet"/>
      <w:lvlText w:val=""/>
      <w:lvlJc w:val="left"/>
      <w:pPr>
        <w:ind w:left="360" w:hanging="360"/>
      </w:pPr>
      <w:rPr>
        <w:rFonts w:ascii="Symbol" w:hAnsi="Symbol" w:hint="default"/>
        <w:color w:val="auto"/>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5" w15:restartNumberingAfterBreak="0">
    <w:nsid w:val="3F056D0E"/>
    <w:multiLevelType w:val="hybridMultilevel"/>
    <w:tmpl w:val="78CEFCEC"/>
    <w:lvl w:ilvl="0" w:tplc="A2263A10">
      <w:start w:val="1"/>
      <w:numFmt w:val="bullet"/>
      <w:lvlText w:val=""/>
      <w:lvlJc w:val="left"/>
      <w:pPr>
        <w:ind w:left="360" w:hanging="360"/>
      </w:pPr>
      <w:rPr>
        <w:rFonts w:ascii="Symbol" w:hAnsi="Symbol" w:hint="default"/>
        <w:color w:val="auto"/>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6" w15:restartNumberingAfterBreak="0">
    <w:nsid w:val="3FFD0E32"/>
    <w:multiLevelType w:val="hybridMultilevel"/>
    <w:tmpl w:val="ACF6FD18"/>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7" w15:restartNumberingAfterBreak="0">
    <w:nsid w:val="4321105C"/>
    <w:multiLevelType w:val="hybridMultilevel"/>
    <w:tmpl w:val="AE74428A"/>
    <w:lvl w:ilvl="0" w:tplc="2D64ADD4">
      <w:start w:val="1"/>
      <w:numFmt w:val="bullet"/>
      <w:lvlText w:val=""/>
      <w:lvlJc w:val="left"/>
      <w:pPr>
        <w:ind w:left="360" w:hanging="360"/>
      </w:pPr>
      <w:rPr>
        <w:rFonts w:ascii="Symbol" w:hAnsi="Symbol" w:hint="default"/>
        <w:color w:val="7030A0"/>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8" w15:restartNumberingAfterBreak="0">
    <w:nsid w:val="49AB6CE6"/>
    <w:multiLevelType w:val="hybridMultilevel"/>
    <w:tmpl w:val="E9A2B194"/>
    <w:lvl w:ilvl="0" w:tplc="1324B18E">
      <w:start w:val="1"/>
      <w:numFmt w:val="bullet"/>
      <w:lvlText w:val=""/>
      <w:lvlJc w:val="left"/>
      <w:pPr>
        <w:ind w:left="360" w:hanging="360"/>
      </w:pPr>
      <w:rPr>
        <w:rFonts w:ascii="Symbol" w:hAnsi="Symbol" w:hint="default"/>
        <w:color w:val="auto"/>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9" w15:restartNumberingAfterBreak="0">
    <w:nsid w:val="50C30554"/>
    <w:multiLevelType w:val="hybridMultilevel"/>
    <w:tmpl w:val="5226E0BA"/>
    <w:lvl w:ilvl="0" w:tplc="0413000F">
      <w:start w:val="1"/>
      <w:numFmt w:val="decimal"/>
      <w:lvlText w:val="%1."/>
      <w:lvlJc w:val="left"/>
      <w:pPr>
        <w:tabs>
          <w:tab w:val="num" w:pos="720"/>
        </w:tabs>
        <w:ind w:left="720" w:hanging="360"/>
      </w:p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30" w15:restartNumberingAfterBreak="0">
    <w:nsid w:val="536D3522"/>
    <w:multiLevelType w:val="multilevel"/>
    <w:tmpl w:val="54B62FF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57650121"/>
    <w:multiLevelType w:val="hybridMultilevel"/>
    <w:tmpl w:val="D86059E6"/>
    <w:lvl w:ilvl="0" w:tplc="1324B18E">
      <w:start w:val="1"/>
      <w:numFmt w:val="bullet"/>
      <w:lvlText w:val=""/>
      <w:lvlJc w:val="left"/>
      <w:pPr>
        <w:ind w:left="360" w:hanging="360"/>
      </w:pPr>
      <w:rPr>
        <w:rFonts w:ascii="Symbol" w:hAnsi="Symbol" w:hint="default"/>
        <w:color w:val="auto"/>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2" w15:restartNumberingAfterBreak="0">
    <w:nsid w:val="59304052"/>
    <w:multiLevelType w:val="hybridMultilevel"/>
    <w:tmpl w:val="71A08E6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3" w15:restartNumberingAfterBreak="0">
    <w:nsid w:val="5E856613"/>
    <w:multiLevelType w:val="hybridMultilevel"/>
    <w:tmpl w:val="ED06B68C"/>
    <w:lvl w:ilvl="0" w:tplc="88A6F13C">
      <w:start w:val="1"/>
      <w:numFmt w:val="bullet"/>
      <w:lvlText w:val=""/>
      <w:lvlJc w:val="left"/>
      <w:pPr>
        <w:ind w:left="360" w:hanging="360"/>
      </w:pPr>
      <w:rPr>
        <w:rFonts w:ascii="Symbol" w:hAnsi="Symbol" w:hint="default"/>
        <w:color w:val="auto"/>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4" w15:restartNumberingAfterBreak="0">
    <w:nsid w:val="5F8C5391"/>
    <w:multiLevelType w:val="hybridMultilevel"/>
    <w:tmpl w:val="44060AF2"/>
    <w:lvl w:ilvl="0" w:tplc="0413000F">
      <w:start w:val="1"/>
      <w:numFmt w:val="decimal"/>
      <w:lvlText w:val="%1."/>
      <w:lvlJc w:val="left"/>
      <w:pPr>
        <w:ind w:left="1080" w:hanging="360"/>
      </w:p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35" w15:restartNumberingAfterBreak="0">
    <w:nsid w:val="617347FA"/>
    <w:multiLevelType w:val="hybridMultilevel"/>
    <w:tmpl w:val="0B26EF38"/>
    <w:lvl w:ilvl="0" w:tplc="BC54527C">
      <w:start w:val="1"/>
      <w:numFmt w:val="bullet"/>
      <w:lvlText w:val=""/>
      <w:lvlJc w:val="left"/>
      <w:pPr>
        <w:ind w:left="360" w:hanging="360"/>
      </w:pPr>
      <w:rPr>
        <w:rFonts w:ascii="Symbol" w:hAnsi="Symbol" w:hint="default"/>
        <w:color w:val="7030A0"/>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6" w15:restartNumberingAfterBreak="0">
    <w:nsid w:val="618C0D99"/>
    <w:multiLevelType w:val="hybridMultilevel"/>
    <w:tmpl w:val="44E44BFA"/>
    <w:lvl w:ilvl="0" w:tplc="1324B18E">
      <w:start w:val="1"/>
      <w:numFmt w:val="bullet"/>
      <w:lvlText w:val=""/>
      <w:lvlJc w:val="left"/>
      <w:pPr>
        <w:ind w:left="360" w:hanging="360"/>
      </w:pPr>
      <w:rPr>
        <w:rFonts w:ascii="Symbol" w:hAnsi="Symbol" w:hint="default"/>
        <w:color w:val="auto"/>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7" w15:restartNumberingAfterBreak="0">
    <w:nsid w:val="65497ABB"/>
    <w:multiLevelType w:val="hybridMultilevel"/>
    <w:tmpl w:val="4B8C8812"/>
    <w:lvl w:ilvl="0" w:tplc="0413000F">
      <w:start w:val="1"/>
      <w:numFmt w:val="decimal"/>
      <w:lvlText w:val="%1."/>
      <w:lvlJc w:val="left"/>
      <w:pPr>
        <w:tabs>
          <w:tab w:val="num" w:pos="720"/>
        </w:tabs>
        <w:ind w:left="720" w:hanging="360"/>
      </w:pPr>
    </w:lvl>
    <w:lvl w:ilvl="1" w:tplc="04130019">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38" w15:restartNumberingAfterBreak="0">
    <w:nsid w:val="66993D6C"/>
    <w:multiLevelType w:val="multilevel"/>
    <w:tmpl w:val="1B74B70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66DA18E3"/>
    <w:multiLevelType w:val="hybridMultilevel"/>
    <w:tmpl w:val="74740834"/>
    <w:lvl w:ilvl="0" w:tplc="29563206">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0" w15:restartNumberingAfterBreak="0">
    <w:nsid w:val="6BD10314"/>
    <w:multiLevelType w:val="hybridMultilevel"/>
    <w:tmpl w:val="FBBAA9CC"/>
    <w:lvl w:ilvl="0" w:tplc="C72C9776">
      <w:numFmt w:val="bullet"/>
      <w:lvlText w:val="-"/>
      <w:lvlJc w:val="left"/>
      <w:pPr>
        <w:ind w:left="720" w:hanging="360"/>
      </w:pPr>
      <w:rPr>
        <w:rFonts w:ascii="Calibri" w:eastAsia="Calibri" w:hAnsi="Calibri" w:cs="Times New Roman" w:hint="default"/>
      </w:rPr>
    </w:lvl>
    <w:lvl w:ilvl="1" w:tplc="04130003">
      <w:start w:val="1"/>
      <w:numFmt w:val="decimal"/>
      <w:pStyle w:val="tekst-tussenkop"/>
      <w:lvlText w:val="%2."/>
      <w:lvlJc w:val="left"/>
      <w:pPr>
        <w:tabs>
          <w:tab w:val="num" w:pos="1440"/>
        </w:tabs>
        <w:ind w:left="1440" w:hanging="360"/>
      </w:pPr>
    </w:lvl>
    <w:lvl w:ilvl="2" w:tplc="04130005">
      <w:start w:val="1"/>
      <w:numFmt w:val="decimal"/>
      <w:lvlText w:val="%3."/>
      <w:lvlJc w:val="left"/>
      <w:pPr>
        <w:tabs>
          <w:tab w:val="num" w:pos="2160"/>
        </w:tabs>
        <w:ind w:left="2160" w:hanging="360"/>
      </w:pPr>
    </w:lvl>
    <w:lvl w:ilvl="3" w:tplc="04130001">
      <w:start w:val="1"/>
      <w:numFmt w:val="decimal"/>
      <w:lvlText w:val="%4."/>
      <w:lvlJc w:val="left"/>
      <w:pPr>
        <w:tabs>
          <w:tab w:val="num" w:pos="2880"/>
        </w:tabs>
        <w:ind w:left="2880" w:hanging="360"/>
      </w:pPr>
    </w:lvl>
    <w:lvl w:ilvl="4" w:tplc="04130003">
      <w:start w:val="1"/>
      <w:numFmt w:val="decimal"/>
      <w:lvlText w:val="%5."/>
      <w:lvlJc w:val="left"/>
      <w:pPr>
        <w:tabs>
          <w:tab w:val="num" w:pos="3600"/>
        </w:tabs>
        <w:ind w:left="3600" w:hanging="360"/>
      </w:pPr>
    </w:lvl>
    <w:lvl w:ilvl="5" w:tplc="04130005">
      <w:start w:val="1"/>
      <w:numFmt w:val="decimal"/>
      <w:lvlText w:val="%6."/>
      <w:lvlJc w:val="left"/>
      <w:pPr>
        <w:tabs>
          <w:tab w:val="num" w:pos="4320"/>
        </w:tabs>
        <w:ind w:left="4320" w:hanging="360"/>
      </w:pPr>
    </w:lvl>
    <w:lvl w:ilvl="6" w:tplc="04130001">
      <w:start w:val="1"/>
      <w:numFmt w:val="decimal"/>
      <w:lvlText w:val="%7."/>
      <w:lvlJc w:val="left"/>
      <w:pPr>
        <w:tabs>
          <w:tab w:val="num" w:pos="5040"/>
        </w:tabs>
        <w:ind w:left="5040" w:hanging="360"/>
      </w:pPr>
    </w:lvl>
    <w:lvl w:ilvl="7" w:tplc="04130003">
      <w:start w:val="1"/>
      <w:numFmt w:val="decimal"/>
      <w:lvlText w:val="%8."/>
      <w:lvlJc w:val="left"/>
      <w:pPr>
        <w:tabs>
          <w:tab w:val="num" w:pos="5760"/>
        </w:tabs>
        <w:ind w:left="5760" w:hanging="360"/>
      </w:pPr>
    </w:lvl>
    <w:lvl w:ilvl="8" w:tplc="04130005">
      <w:start w:val="1"/>
      <w:numFmt w:val="decimal"/>
      <w:lvlText w:val="%9."/>
      <w:lvlJc w:val="left"/>
      <w:pPr>
        <w:tabs>
          <w:tab w:val="num" w:pos="6480"/>
        </w:tabs>
        <w:ind w:left="6480" w:hanging="360"/>
      </w:pPr>
    </w:lvl>
  </w:abstractNum>
  <w:abstractNum w:abstractNumId="41" w15:restartNumberingAfterBreak="0">
    <w:nsid w:val="70AD777A"/>
    <w:multiLevelType w:val="multilevel"/>
    <w:tmpl w:val="8564DD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75297048"/>
    <w:multiLevelType w:val="hybridMultilevel"/>
    <w:tmpl w:val="A61C308E"/>
    <w:lvl w:ilvl="0" w:tplc="0413000F">
      <w:start w:val="1"/>
      <w:numFmt w:val="decimal"/>
      <w:lvlText w:val="%1."/>
      <w:lvlJc w:val="left"/>
      <w:pPr>
        <w:ind w:left="1080" w:hanging="360"/>
      </w:p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43" w15:restartNumberingAfterBreak="0">
    <w:nsid w:val="761269D6"/>
    <w:multiLevelType w:val="multilevel"/>
    <w:tmpl w:val="2C3C63F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7C6B5768"/>
    <w:multiLevelType w:val="hybridMultilevel"/>
    <w:tmpl w:val="51A474BA"/>
    <w:lvl w:ilvl="0" w:tplc="1324B18E">
      <w:start w:val="1"/>
      <w:numFmt w:val="bullet"/>
      <w:lvlText w:val=""/>
      <w:lvlJc w:val="left"/>
      <w:pPr>
        <w:ind w:left="360" w:hanging="360"/>
      </w:pPr>
      <w:rPr>
        <w:rFonts w:ascii="Symbol" w:hAnsi="Symbol" w:hint="default"/>
        <w:color w:val="auto"/>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4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6"/>
  </w:num>
  <w:num w:numId="3">
    <w:abstractNumId w:val="15"/>
  </w:num>
  <w:num w:numId="4">
    <w:abstractNumId w:val="37"/>
  </w:num>
  <w:num w:numId="5">
    <w:abstractNumId w:val="29"/>
  </w:num>
  <w:num w:numId="6">
    <w:abstractNumId w:val="40"/>
  </w:num>
  <w:num w:numId="7">
    <w:abstractNumId w:val="42"/>
  </w:num>
  <w:num w:numId="8">
    <w:abstractNumId w:val="5"/>
  </w:num>
  <w:num w:numId="9">
    <w:abstractNumId w:val="34"/>
  </w:num>
  <w:num w:numId="10">
    <w:abstractNumId w:val="11"/>
  </w:num>
  <w:num w:numId="11">
    <w:abstractNumId w:val="7"/>
  </w:num>
  <w:num w:numId="12">
    <w:abstractNumId w:val="32"/>
  </w:num>
  <w:num w:numId="13">
    <w:abstractNumId w:val="9"/>
  </w:num>
  <w:num w:numId="14">
    <w:abstractNumId w:val="22"/>
  </w:num>
  <w:num w:numId="15">
    <w:abstractNumId w:val="14"/>
  </w:num>
  <w:num w:numId="16">
    <w:abstractNumId w:val="0"/>
  </w:num>
  <w:num w:numId="17">
    <w:abstractNumId w:val="1"/>
  </w:num>
  <w:num w:numId="18">
    <w:abstractNumId w:val="10"/>
  </w:num>
  <w:num w:numId="19">
    <w:abstractNumId w:val="26"/>
  </w:num>
  <w:num w:numId="20">
    <w:abstractNumId w:val="8"/>
  </w:num>
  <w:num w:numId="21">
    <w:abstractNumId w:val="3"/>
  </w:num>
  <w:num w:numId="22">
    <w:abstractNumId w:val="2"/>
  </w:num>
  <w:num w:numId="23">
    <w:abstractNumId w:val="13"/>
  </w:num>
  <w:num w:numId="24">
    <w:abstractNumId w:val="24"/>
  </w:num>
  <w:num w:numId="25">
    <w:abstractNumId w:val="6"/>
  </w:num>
  <w:num w:numId="26">
    <w:abstractNumId w:val="23"/>
  </w:num>
  <w:num w:numId="27">
    <w:abstractNumId w:val="19"/>
  </w:num>
  <w:num w:numId="28">
    <w:abstractNumId w:val="39"/>
  </w:num>
  <w:num w:numId="29">
    <w:abstractNumId w:val="12"/>
  </w:num>
  <w:num w:numId="30">
    <w:abstractNumId w:val="21"/>
  </w:num>
  <w:num w:numId="31">
    <w:abstractNumId w:val="27"/>
  </w:num>
  <w:num w:numId="32">
    <w:abstractNumId w:val="25"/>
  </w:num>
  <w:num w:numId="33">
    <w:abstractNumId w:val="18"/>
  </w:num>
  <w:num w:numId="34">
    <w:abstractNumId w:val="33"/>
  </w:num>
  <w:num w:numId="35">
    <w:abstractNumId w:val="35"/>
  </w:num>
  <w:num w:numId="36">
    <w:abstractNumId w:val="36"/>
  </w:num>
  <w:num w:numId="37">
    <w:abstractNumId w:val="28"/>
  </w:num>
  <w:num w:numId="38">
    <w:abstractNumId w:val="20"/>
  </w:num>
  <w:num w:numId="39">
    <w:abstractNumId w:val="30"/>
  </w:num>
  <w:num w:numId="40">
    <w:abstractNumId w:val="44"/>
  </w:num>
  <w:num w:numId="41">
    <w:abstractNumId w:val="38"/>
  </w:num>
  <w:num w:numId="42">
    <w:abstractNumId w:val="17"/>
  </w:num>
  <w:num w:numId="43">
    <w:abstractNumId w:val="4"/>
  </w:num>
  <w:num w:numId="44">
    <w:abstractNumId w:val="31"/>
  </w:num>
  <w:num w:numId="45">
    <w:abstractNumId w:val="43"/>
  </w:num>
  <w:num w:numId="46">
    <w:abstractNumId w:val="41"/>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hideGrammaticalErrors/>
  <w:proofState w:spelling="clean"/>
  <w:defaultTabStop w:val="708"/>
  <w:hyphenationZone w:val="425"/>
  <w:characterSpacingControl w:val="doNotCompress"/>
  <w:hdrShapeDefaults>
    <o:shapedefaults v:ext="edit" spidmax="512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6014D"/>
    <w:rsid w:val="00081F61"/>
    <w:rsid w:val="00084145"/>
    <w:rsid w:val="000A0D00"/>
    <w:rsid w:val="000C7CAA"/>
    <w:rsid w:val="000D1D51"/>
    <w:rsid w:val="000E45B2"/>
    <w:rsid w:val="00104B26"/>
    <w:rsid w:val="001307BE"/>
    <w:rsid w:val="00130D06"/>
    <w:rsid w:val="0013625B"/>
    <w:rsid w:val="001444ED"/>
    <w:rsid w:val="001603EB"/>
    <w:rsid w:val="0016339B"/>
    <w:rsid w:val="00166EB3"/>
    <w:rsid w:val="0019435E"/>
    <w:rsid w:val="001B5247"/>
    <w:rsid w:val="001C46E3"/>
    <w:rsid w:val="001D5295"/>
    <w:rsid w:val="001D6C35"/>
    <w:rsid w:val="001D7C1F"/>
    <w:rsid w:val="00205DDA"/>
    <w:rsid w:val="00217CB8"/>
    <w:rsid w:val="00222487"/>
    <w:rsid w:val="00240D1E"/>
    <w:rsid w:val="00256627"/>
    <w:rsid w:val="00257499"/>
    <w:rsid w:val="002C6E6F"/>
    <w:rsid w:val="002F2C35"/>
    <w:rsid w:val="002F4385"/>
    <w:rsid w:val="00314F66"/>
    <w:rsid w:val="00320EEE"/>
    <w:rsid w:val="003563B1"/>
    <w:rsid w:val="00357FC7"/>
    <w:rsid w:val="00363151"/>
    <w:rsid w:val="00364D18"/>
    <w:rsid w:val="00383CB7"/>
    <w:rsid w:val="003871B5"/>
    <w:rsid w:val="003936FF"/>
    <w:rsid w:val="003A7D20"/>
    <w:rsid w:val="003E2896"/>
    <w:rsid w:val="0040678F"/>
    <w:rsid w:val="00417247"/>
    <w:rsid w:val="00422ABC"/>
    <w:rsid w:val="004235A9"/>
    <w:rsid w:val="0044668E"/>
    <w:rsid w:val="0046163D"/>
    <w:rsid w:val="00465254"/>
    <w:rsid w:val="004856DE"/>
    <w:rsid w:val="004D2564"/>
    <w:rsid w:val="004D631B"/>
    <w:rsid w:val="004E1C9B"/>
    <w:rsid w:val="004E52A1"/>
    <w:rsid w:val="00501970"/>
    <w:rsid w:val="0050375B"/>
    <w:rsid w:val="00530342"/>
    <w:rsid w:val="005373CA"/>
    <w:rsid w:val="0054299B"/>
    <w:rsid w:val="00573DA9"/>
    <w:rsid w:val="0059543D"/>
    <w:rsid w:val="005964A8"/>
    <w:rsid w:val="005A6657"/>
    <w:rsid w:val="005D341D"/>
    <w:rsid w:val="005E7125"/>
    <w:rsid w:val="00602E88"/>
    <w:rsid w:val="00613EA6"/>
    <w:rsid w:val="00624BED"/>
    <w:rsid w:val="00627E57"/>
    <w:rsid w:val="00644DB6"/>
    <w:rsid w:val="00653931"/>
    <w:rsid w:val="00654144"/>
    <w:rsid w:val="00676270"/>
    <w:rsid w:val="00691824"/>
    <w:rsid w:val="006B204D"/>
    <w:rsid w:val="006C6E56"/>
    <w:rsid w:val="006D586A"/>
    <w:rsid w:val="006D7B22"/>
    <w:rsid w:val="006E2CAE"/>
    <w:rsid w:val="00703132"/>
    <w:rsid w:val="00707725"/>
    <w:rsid w:val="007101CF"/>
    <w:rsid w:val="00713044"/>
    <w:rsid w:val="0071408B"/>
    <w:rsid w:val="0072023B"/>
    <w:rsid w:val="007218E1"/>
    <w:rsid w:val="007242C2"/>
    <w:rsid w:val="0072532C"/>
    <w:rsid w:val="007405EF"/>
    <w:rsid w:val="00753ED2"/>
    <w:rsid w:val="0079767D"/>
    <w:rsid w:val="007A17D2"/>
    <w:rsid w:val="007A652F"/>
    <w:rsid w:val="007C48AD"/>
    <w:rsid w:val="007D2352"/>
    <w:rsid w:val="007D3194"/>
    <w:rsid w:val="007D6067"/>
    <w:rsid w:val="007E2DAA"/>
    <w:rsid w:val="007E2E5D"/>
    <w:rsid w:val="007F21A0"/>
    <w:rsid w:val="00804D28"/>
    <w:rsid w:val="00805096"/>
    <w:rsid w:val="00806406"/>
    <w:rsid w:val="008263FB"/>
    <w:rsid w:val="008337C0"/>
    <w:rsid w:val="008370E4"/>
    <w:rsid w:val="008407F4"/>
    <w:rsid w:val="00845CEE"/>
    <w:rsid w:val="0085215A"/>
    <w:rsid w:val="008706E8"/>
    <w:rsid w:val="00873AA2"/>
    <w:rsid w:val="00890F20"/>
    <w:rsid w:val="008A1A2A"/>
    <w:rsid w:val="008B1E5D"/>
    <w:rsid w:val="008B4AE5"/>
    <w:rsid w:val="008C5B59"/>
    <w:rsid w:val="008E01E5"/>
    <w:rsid w:val="009073A1"/>
    <w:rsid w:val="009076A7"/>
    <w:rsid w:val="00914C0B"/>
    <w:rsid w:val="009375EB"/>
    <w:rsid w:val="00945AAA"/>
    <w:rsid w:val="00954EBA"/>
    <w:rsid w:val="00970201"/>
    <w:rsid w:val="0098376C"/>
    <w:rsid w:val="00997FB0"/>
    <w:rsid w:val="009C474F"/>
    <w:rsid w:val="00A041AE"/>
    <w:rsid w:val="00A1467F"/>
    <w:rsid w:val="00A15E95"/>
    <w:rsid w:val="00A35C20"/>
    <w:rsid w:val="00A4115E"/>
    <w:rsid w:val="00A44DC0"/>
    <w:rsid w:val="00A56B4F"/>
    <w:rsid w:val="00A65D4F"/>
    <w:rsid w:val="00A80086"/>
    <w:rsid w:val="00A8084E"/>
    <w:rsid w:val="00AA60E1"/>
    <w:rsid w:val="00AC2E27"/>
    <w:rsid w:val="00AD3876"/>
    <w:rsid w:val="00AD59D5"/>
    <w:rsid w:val="00AF1A56"/>
    <w:rsid w:val="00B020E2"/>
    <w:rsid w:val="00B52BC4"/>
    <w:rsid w:val="00B67061"/>
    <w:rsid w:val="00B84B4C"/>
    <w:rsid w:val="00B95C67"/>
    <w:rsid w:val="00BA066E"/>
    <w:rsid w:val="00BA7B3B"/>
    <w:rsid w:val="00BD38C6"/>
    <w:rsid w:val="00BD3A0E"/>
    <w:rsid w:val="00BD52FB"/>
    <w:rsid w:val="00BE6BB9"/>
    <w:rsid w:val="00BF25E5"/>
    <w:rsid w:val="00C0338A"/>
    <w:rsid w:val="00C102D4"/>
    <w:rsid w:val="00C23E8C"/>
    <w:rsid w:val="00C303FD"/>
    <w:rsid w:val="00C514FF"/>
    <w:rsid w:val="00C56797"/>
    <w:rsid w:val="00C6014D"/>
    <w:rsid w:val="00C60DE4"/>
    <w:rsid w:val="00C65CE2"/>
    <w:rsid w:val="00C71C63"/>
    <w:rsid w:val="00C82EB1"/>
    <w:rsid w:val="00C82F91"/>
    <w:rsid w:val="00CA6DCA"/>
    <w:rsid w:val="00CD4AF9"/>
    <w:rsid w:val="00CE4B2C"/>
    <w:rsid w:val="00D46221"/>
    <w:rsid w:val="00D62377"/>
    <w:rsid w:val="00D8014F"/>
    <w:rsid w:val="00D8277D"/>
    <w:rsid w:val="00DC764B"/>
    <w:rsid w:val="00DC7E6A"/>
    <w:rsid w:val="00DD1262"/>
    <w:rsid w:val="00DD4DD9"/>
    <w:rsid w:val="00DE22F8"/>
    <w:rsid w:val="00DE4614"/>
    <w:rsid w:val="00DF159F"/>
    <w:rsid w:val="00DF1973"/>
    <w:rsid w:val="00E5310A"/>
    <w:rsid w:val="00E551E5"/>
    <w:rsid w:val="00E71A1C"/>
    <w:rsid w:val="00E72622"/>
    <w:rsid w:val="00E73419"/>
    <w:rsid w:val="00E76A13"/>
    <w:rsid w:val="00EA4BBE"/>
    <w:rsid w:val="00EA7F3E"/>
    <w:rsid w:val="00EC2DCF"/>
    <w:rsid w:val="00EC650C"/>
    <w:rsid w:val="00EE2570"/>
    <w:rsid w:val="00EE4051"/>
    <w:rsid w:val="00EF1696"/>
    <w:rsid w:val="00EF370F"/>
    <w:rsid w:val="00F0024B"/>
    <w:rsid w:val="00F20F5F"/>
    <w:rsid w:val="00F37393"/>
    <w:rsid w:val="00F45919"/>
    <w:rsid w:val="00F53995"/>
    <w:rsid w:val="00F82FD7"/>
    <w:rsid w:val="00FA5A87"/>
    <w:rsid w:val="00FB5857"/>
    <w:rsid w:val="00FC52C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5121"/>
    <o:shapelayout v:ext="edit">
      <o:idmap v:ext="edit" data="1"/>
    </o:shapelayout>
  </w:shapeDefaults>
  <w:decimalSymbol w:val=","/>
  <w:listSeparator w:val=";"/>
  <w14:docId w14:val="705AD2C7"/>
  <w15:chartTrackingRefBased/>
  <w15:docId w15:val="{326F16C4-F48D-4FF0-B3E3-C941D5E0D7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nl-NL" w:eastAsia="nl-NL"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rsid w:val="00C6014D"/>
    <w:pPr>
      <w:spacing w:line="276" w:lineRule="auto"/>
      <w:ind w:hanging="703"/>
    </w:pPr>
    <w:rPr>
      <w:sz w:val="22"/>
      <w:szCs w:val="22"/>
      <w:lang w:eastAsia="en-US"/>
    </w:rPr>
  </w:style>
  <w:style w:type="paragraph" w:styleId="Kop1">
    <w:name w:val="heading 1"/>
    <w:basedOn w:val="Standaard"/>
    <w:link w:val="Kop1Char"/>
    <w:uiPriority w:val="9"/>
    <w:qFormat/>
    <w:rsid w:val="008370E4"/>
    <w:pPr>
      <w:spacing w:before="100" w:beforeAutospacing="1" w:after="100" w:afterAutospacing="1" w:line="240" w:lineRule="auto"/>
      <w:ind w:firstLine="0"/>
      <w:outlineLvl w:val="0"/>
    </w:pPr>
    <w:rPr>
      <w:rFonts w:ascii="Verdana" w:eastAsia="Times New Roman" w:hAnsi="Verdana"/>
      <w:b/>
      <w:bCs/>
      <w:color w:val="000000"/>
      <w:kern w:val="36"/>
      <w:sz w:val="18"/>
      <w:szCs w:val="18"/>
      <w:lang w:eastAsia="nl-NL"/>
    </w:rPr>
  </w:style>
  <w:style w:type="paragraph" w:styleId="Kop2">
    <w:name w:val="heading 2"/>
    <w:basedOn w:val="Standaard"/>
    <w:next w:val="Standaard"/>
    <w:link w:val="Kop2Char"/>
    <w:uiPriority w:val="9"/>
    <w:semiHidden/>
    <w:unhideWhenUsed/>
    <w:qFormat/>
    <w:rsid w:val="00F82FD7"/>
    <w:pPr>
      <w:keepNext/>
      <w:spacing w:before="240" w:after="60"/>
      <w:outlineLvl w:val="1"/>
    </w:pPr>
    <w:rPr>
      <w:rFonts w:ascii="Cambria" w:eastAsia="Times New Roman" w:hAnsi="Cambria"/>
      <w:b/>
      <w:bCs/>
      <w:i/>
      <w:iCs/>
      <w:sz w:val="28"/>
      <w:szCs w:val="28"/>
    </w:rPr>
  </w:style>
  <w:style w:type="paragraph" w:styleId="Kop3">
    <w:name w:val="heading 3"/>
    <w:basedOn w:val="Standaard"/>
    <w:next w:val="Standaard"/>
    <w:link w:val="Kop3Char"/>
    <w:uiPriority w:val="9"/>
    <w:semiHidden/>
    <w:unhideWhenUsed/>
    <w:qFormat/>
    <w:rsid w:val="00C65CE2"/>
    <w:pPr>
      <w:keepNext/>
      <w:spacing w:before="240" w:after="60"/>
      <w:outlineLvl w:val="2"/>
    </w:pPr>
    <w:rPr>
      <w:rFonts w:ascii="Cambria" w:eastAsia="Times New Roman" w:hAnsi="Cambria"/>
      <w:b/>
      <w:bCs/>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C6014D"/>
    <w:pPr>
      <w:tabs>
        <w:tab w:val="center" w:pos="4536"/>
        <w:tab w:val="right" w:pos="9072"/>
      </w:tabs>
      <w:spacing w:line="240" w:lineRule="auto"/>
    </w:pPr>
  </w:style>
  <w:style w:type="character" w:customStyle="1" w:styleId="KoptekstChar">
    <w:name w:val="Koptekst Char"/>
    <w:basedOn w:val="Standaardalinea-lettertype"/>
    <w:link w:val="Koptekst"/>
    <w:uiPriority w:val="99"/>
    <w:rsid w:val="00C6014D"/>
  </w:style>
  <w:style w:type="paragraph" w:styleId="Voettekst">
    <w:name w:val="footer"/>
    <w:basedOn w:val="Standaard"/>
    <w:link w:val="VoettekstChar"/>
    <w:uiPriority w:val="99"/>
    <w:unhideWhenUsed/>
    <w:rsid w:val="00C6014D"/>
    <w:pPr>
      <w:tabs>
        <w:tab w:val="center" w:pos="4536"/>
        <w:tab w:val="right" w:pos="9072"/>
      </w:tabs>
      <w:spacing w:line="240" w:lineRule="auto"/>
    </w:pPr>
  </w:style>
  <w:style w:type="character" w:customStyle="1" w:styleId="VoettekstChar">
    <w:name w:val="Voettekst Char"/>
    <w:basedOn w:val="Standaardalinea-lettertype"/>
    <w:link w:val="Voettekst"/>
    <w:uiPriority w:val="99"/>
    <w:rsid w:val="00C6014D"/>
  </w:style>
  <w:style w:type="character" w:styleId="Hyperlink">
    <w:name w:val="Hyperlink"/>
    <w:unhideWhenUsed/>
    <w:rsid w:val="008B1E5D"/>
    <w:rPr>
      <w:color w:val="0000FF"/>
      <w:u w:val="single"/>
    </w:rPr>
  </w:style>
  <w:style w:type="paragraph" w:styleId="Ballontekst">
    <w:name w:val="Balloon Text"/>
    <w:basedOn w:val="Standaard"/>
    <w:link w:val="BallontekstChar"/>
    <w:uiPriority w:val="99"/>
    <w:semiHidden/>
    <w:unhideWhenUsed/>
    <w:rsid w:val="008B1E5D"/>
    <w:pPr>
      <w:spacing w:line="240" w:lineRule="auto"/>
    </w:pPr>
    <w:rPr>
      <w:rFonts w:ascii="Tahoma" w:hAnsi="Tahoma" w:cs="Tahoma"/>
      <w:sz w:val="16"/>
      <w:szCs w:val="16"/>
    </w:rPr>
  </w:style>
  <w:style w:type="character" w:customStyle="1" w:styleId="BallontekstChar">
    <w:name w:val="Ballontekst Char"/>
    <w:link w:val="Ballontekst"/>
    <w:uiPriority w:val="99"/>
    <w:semiHidden/>
    <w:rsid w:val="008B1E5D"/>
    <w:rPr>
      <w:rFonts w:ascii="Tahoma" w:hAnsi="Tahoma" w:cs="Tahoma"/>
      <w:sz w:val="16"/>
      <w:szCs w:val="16"/>
      <w:lang w:eastAsia="en-US"/>
    </w:rPr>
  </w:style>
  <w:style w:type="paragraph" w:styleId="Lijstalinea">
    <w:name w:val="List Paragraph"/>
    <w:basedOn w:val="Standaard"/>
    <w:uiPriority w:val="34"/>
    <w:qFormat/>
    <w:rsid w:val="007242C2"/>
    <w:pPr>
      <w:ind w:left="720"/>
      <w:contextualSpacing/>
    </w:pPr>
  </w:style>
  <w:style w:type="character" w:styleId="GevolgdeHyperlink">
    <w:name w:val="FollowedHyperlink"/>
    <w:uiPriority w:val="99"/>
    <w:semiHidden/>
    <w:unhideWhenUsed/>
    <w:rsid w:val="00320EEE"/>
    <w:rPr>
      <w:color w:val="800080"/>
      <w:u w:val="single"/>
    </w:rPr>
  </w:style>
  <w:style w:type="character" w:customStyle="1" w:styleId="Kop1Char">
    <w:name w:val="Kop 1 Char"/>
    <w:link w:val="Kop1"/>
    <w:uiPriority w:val="9"/>
    <w:rsid w:val="008370E4"/>
    <w:rPr>
      <w:rFonts w:ascii="Verdana" w:eastAsia="Times New Roman" w:hAnsi="Verdana"/>
      <w:b/>
      <w:bCs/>
      <w:color w:val="000000"/>
      <w:kern w:val="36"/>
      <w:sz w:val="18"/>
      <w:szCs w:val="18"/>
    </w:rPr>
  </w:style>
  <w:style w:type="paragraph" w:styleId="Geenafstand">
    <w:name w:val="No Spacing"/>
    <w:uiPriority w:val="1"/>
    <w:qFormat/>
    <w:rsid w:val="008370E4"/>
    <w:pPr>
      <w:ind w:hanging="703"/>
    </w:pPr>
    <w:rPr>
      <w:sz w:val="22"/>
      <w:szCs w:val="22"/>
      <w:lang w:eastAsia="en-US"/>
    </w:rPr>
  </w:style>
  <w:style w:type="character" w:customStyle="1" w:styleId="Kop2Char">
    <w:name w:val="Kop 2 Char"/>
    <w:link w:val="Kop2"/>
    <w:uiPriority w:val="9"/>
    <w:semiHidden/>
    <w:rsid w:val="00F82FD7"/>
    <w:rPr>
      <w:rFonts w:ascii="Cambria" w:eastAsia="Times New Roman" w:hAnsi="Cambria" w:cs="Times New Roman"/>
      <w:b/>
      <w:bCs/>
      <w:i/>
      <w:iCs/>
      <w:sz w:val="28"/>
      <w:szCs w:val="28"/>
      <w:lang w:eastAsia="en-US"/>
    </w:rPr>
  </w:style>
  <w:style w:type="paragraph" w:styleId="Normaalweb">
    <w:name w:val="Normal (Web)"/>
    <w:basedOn w:val="Standaard"/>
    <w:uiPriority w:val="99"/>
    <w:unhideWhenUsed/>
    <w:rsid w:val="00F82FD7"/>
    <w:pPr>
      <w:spacing w:before="100" w:beforeAutospacing="1" w:after="100" w:afterAutospacing="1" w:line="240" w:lineRule="auto"/>
      <w:ind w:firstLine="0"/>
    </w:pPr>
    <w:rPr>
      <w:rFonts w:ascii="Times New Roman" w:eastAsia="Times New Roman" w:hAnsi="Times New Roman"/>
      <w:sz w:val="24"/>
      <w:szCs w:val="24"/>
      <w:lang w:eastAsia="nl-NL"/>
    </w:rPr>
  </w:style>
  <w:style w:type="table" w:styleId="Tabelraster">
    <w:name w:val="Table Grid"/>
    <w:basedOn w:val="Standaardtabel"/>
    <w:uiPriority w:val="59"/>
    <w:rsid w:val="00F82FD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Standaardalinea-lettertype"/>
    <w:rsid w:val="00954EBA"/>
  </w:style>
  <w:style w:type="character" w:customStyle="1" w:styleId="author">
    <w:name w:val="author"/>
    <w:basedOn w:val="Standaardalinea-lettertype"/>
    <w:rsid w:val="004235A9"/>
  </w:style>
  <w:style w:type="paragraph" w:customStyle="1" w:styleId="intro">
    <w:name w:val="intro"/>
    <w:basedOn w:val="Standaard"/>
    <w:rsid w:val="004235A9"/>
    <w:pPr>
      <w:spacing w:before="100" w:beforeAutospacing="1" w:after="100" w:afterAutospacing="1" w:line="240" w:lineRule="auto"/>
      <w:ind w:firstLine="0"/>
    </w:pPr>
    <w:rPr>
      <w:rFonts w:ascii="Times New Roman" w:eastAsia="Times New Roman" w:hAnsi="Times New Roman"/>
      <w:sz w:val="24"/>
      <w:szCs w:val="24"/>
      <w:lang w:eastAsia="nl-NL"/>
    </w:rPr>
  </w:style>
  <w:style w:type="paragraph" w:customStyle="1" w:styleId="Tekst-basis">
    <w:name w:val="Tekst-basis"/>
    <w:basedOn w:val="Standaard"/>
    <w:rsid w:val="00205DDA"/>
    <w:pPr>
      <w:tabs>
        <w:tab w:val="left" w:pos="1584"/>
      </w:tabs>
      <w:spacing w:line="288" w:lineRule="auto"/>
      <w:ind w:left="1584" w:firstLine="0"/>
    </w:pPr>
    <w:rPr>
      <w:rFonts w:ascii="Trebuchet MS" w:eastAsia="Times New Roman" w:hAnsi="Trebuchet MS"/>
      <w:szCs w:val="24"/>
      <w:lang w:eastAsia="nl-NL"/>
    </w:rPr>
  </w:style>
  <w:style w:type="paragraph" w:customStyle="1" w:styleId="tekst-tussenkop">
    <w:name w:val="tekst-tussenkop"/>
    <w:basedOn w:val="Standaard"/>
    <w:rsid w:val="00205DDA"/>
    <w:pPr>
      <w:keepNext/>
      <w:numPr>
        <w:ilvl w:val="1"/>
        <w:numId w:val="1"/>
      </w:numPr>
      <w:tabs>
        <w:tab w:val="left" w:pos="1584"/>
      </w:tabs>
      <w:spacing w:before="120" w:line="240" w:lineRule="auto"/>
      <w:ind w:left="1584" w:firstLine="0"/>
      <w:outlineLvl w:val="1"/>
    </w:pPr>
    <w:rPr>
      <w:rFonts w:ascii="Trebuchet MS" w:eastAsia="Times New Roman" w:hAnsi="Trebuchet MS" w:cs="Arial"/>
      <w:b/>
      <w:bCs/>
      <w:i/>
      <w:iCs/>
      <w:color w:val="666633"/>
      <w:szCs w:val="28"/>
      <w:lang w:eastAsia="nl-NL"/>
    </w:rPr>
  </w:style>
  <w:style w:type="paragraph" w:customStyle="1" w:styleId="bodytext">
    <w:name w:val="bodytext"/>
    <w:basedOn w:val="Standaard"/>
    <w:rsid w:val="00205DDA"/>
    <w:pPr>
      <w:spacing w:after="108" w:line="240" w:lineRule="auto"/>
      <w:ind w:firstLine="0"/>
    </w:pPr>
    <w:rPr>
      <w:rFonts w:ascii="Times New Roman" w:eastAsia="Times New Roman" w:hAnsi="Times New Roman"/>
      <w:sz w:val="24"/>
      <w:szCs w:val="24"/>
      <w:lang w:eastAsia="nl-NL"/>
    </w:rPr>
  </w:style>
  <w:style w:type="character" w:customStyle="1" w:styleId="hps">
    <w:name w:val="hps"/>
    <w:basedOn w:val="Standaardalinea-lettertype"/>
    <w:rsid w:val="00205DDA"/>
  </w:style>
  <w:style w:type="paragraph" w:customStyle="1" w:styleId="Document1">
    <w:name w:val="Document 1"/>
    <w:rsid w:val="00EF370F"/>
    <w:pPr>
      <w:keepNext/>
      <w:keepLines/>
      <w:tabs>
        <w:tab w:val="left" w:pos="-720"/>
      </w:tabs>
      <w:suppressAutoHyphens/>
    </w:pPr>
    <w:rPr>
      <w:rFonts w:ascii="Courier New" w:eastAsia="Times New Roman" w:hAnsi="Courier New"/>
      <w:sz w:val="24"/>
      <w:lang w:val="en-US"/>
    </w:rPr>
  </w:style>
  <w:style w:type="character" w:customStyle="1" w:styleId="Kop3Char">
    <w:name w:val="Kop 3 Char"/>
    <w:link w:val="Kop3"/>
    <w:uiPriority w:val="9"/>
    <w:semiHidden/>
    <w:rsid w:val="00C65CE2"/>
    <w:rPr>
      <w:rFonts w:ascii="Cambria" w:eastAsia="Times New Roman" w:hAnsi="Cambria" w:cs="Times New Roman"/>
      <w:b/>
      <w:bCs/>
      <w:sz w:val="26"/>
      <w:szCs w:val="26"/>
      <w:lang w:eastAsia="en-US"/>
    </w:rPr>
  </w:style>
  <w:style w:type="paragraph" w:customStyle="1" w:styleId="Subtitel">
    <w:name w:val="Subtitel"/>
    <w:basedOn w:val="Standaard"/>
    <w:next w:val="Standaard"/>
    <w:link w:val="SubtitelChar"/>
    <w:uiPriority w:val="11"/>
    <w:qFormat/>
    <w:rsid w:val="00624BED"/>
    <w:pPr>
      <w:numPr>
        <w:ilvl w:val="1"/>
      </w:numPr>
      <w:spacing w:after="200"/>
      <w:ind w:hanging="703"/>
    </w:pPr>
    <w:rPr>
      <w:rFonts w:ascii="Cambria" w:eastAsia="Times New Roman" w:hAnsi="Cambria"/>
      <w:i/>
      <w:iCs/>
      <w:color w:val="4F81BD"/>
      <w:spacing w:val="15"/>
      <w:sz w:val="24"/>
      <w:szCs w:val="24"/>
    </w:rPr>
  </w:style>
  <w:style w:type="character" w:customStyle="1" w:styleId="SubtitelChar">
    <w:name w:val="Subtitel Char"/>
    <w:link w:val="Subtitel"/>
    <w:uiPriority w:val="11"/>
    <w:rsid w:val="00624BED"/>
    <w:rPr>
      <w:rFonts w:ascii="Cambria" w:eastAsia="Times New Roman" w:hAnsi="Cambria"/>
      <w:i/>
      <w:iCs/>
      <w:color w:val="4F81BD"/>
      <w:spacing w:val="15"/>
      <w:sz w:val="24"/>
      <w:szCs w:val="24"/>
      <w:lang w:eastAsia="en-US"/>
    </w:rPr>
  </w:style>
  <w:style w:type="character" w:styleId="Zwaar">
    <w:name w:val="Strong"/>
    <w:uiPriority w:val="22"/>
    <w:qFormat/>
    <w:rsid w:val="00624BED"/>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035395">
      <w:bodyDiv w:val="1"/>
      <w:marLeft w:val="0"/>
      <w:marRight w:val="0"/>
      <w:marTop w:val="0"/>
      <w:marBottom w:val="0"/>
      <w:divBdr>
        <w:top w:val="none" w:sz="0" w:space="0" w:color="auto"/>
        <w:left w:val="none" w:sz="0" w:space="0" w:color="auto"/>
        <w:bottom w:val="none" w:sz="0" w:space="0" w:color="auto"/>
        <w:right w:val="none" w:sz="0" w:space="0" w:color="auto"/>
      </w:divBdr>
    </w:div>
    <w:div w:id="24143505">
      <w:bodyDiv w:val="1"/>
      <w:marLeft w:val="0"/>
      <w:marRight w:val="0"/>
      <w:marTop w:val="0"/>
      <w:marBottom w:val="0"/>
      <w:divBdr>
        <w:top w:val="none" w:sz="0" w:space="0" w:color="auto"/>
        <w:left w:val="none" w:sz="0" w:space="0" w:color="auto"/>
        <w:bottom w:val="none" w:sz="0" w:space="0" w:color="auto"/>
        <w:right w:val="none" w:sz="0" w:space="0" w:color="auto"/>
      </w:divBdr>
    </w:div>
    <w:div w:id="51932600">
      <w:bodyDiv w:val="1"/>
      <w:marLeft w:val="0"/>
      <w:marRight w:val="0"/>
      <w:marTop w:val="0"/>
      <w:marBottom w:val="0"/>
      <w:divBdr>
        <w:top w:val="none" w:sz="0" w:space="0" w:color="auto"/>
        <w:left w:val="none" w:sz="0" w:space="0" w:color="auto"/>
        <w:bottom w:val="none" w:sz="0" w:space="0" w:color="auto"/>
        <w:right w:val="none" w:sz="0" w:space="0" w:color="auto"/>
      </w:divBdr>
    </w:div>
    <w:div w:id="145896457">
      <w:bodyDiv w:val="1"/>
      <w:marLeft w:val="0"/>
      <w:marRight w:val="0"/>
      <w:marTop w:val="0"/>
      <w:marBottom w:val="0"/>
      <w:divBdr>
        <w:top w:val="none" w:sz="0" w:space="0" w:color="auto"/>
        <w:left w:val="none" w:sz="0" w:space="0" w:color="auto"/>
        <w:bottom w:val="none" w:sz="0" w:space="0" w:color="auto"/>
        <w:right w:val="none" w:sz="0" w:space="0" w:color="auto"/>
      </w:divBdr>
    </w:div>
    <w:div w:id="188104117">
      <w:bodyDiv w:val="1"/>
      <w:marLeft w:val="0"/>
      <w:marRight w:val="0"/>
      <w:marTop w:val="0"/>
      <w:marBottom w:val="0"/>
      <w:divBdr>
        <w:top w:val="none" w:sz="0" w:space="0" w:color="auto"/>
        <w:left w:val="none" w:sz="0" w:space="0" w:color="auto"/>
        <w:bottom w:val="none" w:sz="0" w:space="0" w:color="auto"/>
        <w:right w:val="none" w:sz="0" w:space="0" w:color="auto"/>
      </w:divBdr>
    </w:div>
    <w:div w:id="305090804">
      <w:bodyDiv w:val="1"/>
      <w:marLeft w:val="0"/>
      <w:marRight w:val="0"/>
      <w:marTop w:val="0"/>
      <w:marBottom w:val="0"/>
      <w:divBdr>
        <w:top w:val="none" w:sz="0" w:space="0" w:color="auto"/>
        <w:left w:val="none" w:sz="0" w:space="0" w:color="auto"/>
        <w:bottom w:val="none" w:sz="0" w:space="0" w:color="auto"/>
        <w:right w:val="none" w:sz="0" w:space="0" w:color="auto"/>
      </w:divBdr>
      <w:divsChild>
        <w:div w:id="1586257777">
          <w:marLeft w:val="0"/>
          <w:marRight w:val="0"/>
          <w:marTop w:val="0"/>
          <w:marBottom w:val="0"/>
          <w:divBdr>
            <w:top w:val="none" w:sz="0" w:space="0" w:color="auto"/>
            <w:left w:val="none" w:sz="0" w:space="0" w:color="auto"/>
            <w:bottom w:val="none" w:sz="0" w:space="0" w:color="auto"/>
            <w:right w:val="none" w:sz="0" w:space="0" w:color="auto"/>
          </w:divBdr>
          <w:divsChild>
            <w:div w:id="1581862910">
              <w:marLeft w:val="0"/>
              <w:marRight w:val="0"/>
              <w:marTop w:val="0"/>
              <w:marBottom w:val="0"/>
              <w:divBdr>
                <w:top w:val="none" w:sz="0" w:space="0" w:color="auto"/>
                <w:left w:val="none" w:sz="0" w:space="0" w:color="auto"/>
                <w:bottom w:val="none" w:sz="0" w:space="0" w:color="auto"/>
                <w:right w:val="none" w:sz="0" w:space="0" w:color="auto"/>
              </w:divBdr>
              <w:divsChild>
                <w:div w:id="528028232">
                  <w:marLeft w:val="0"/>
                  <w:marRight w:val="0"/>
                  <w:marTop w:val="90"/>
                  <w:marBottom w:val="90"/>
                  <w:divBdr>
                    <w:top w:val="none" w:sz="0" w:space="0" w:color="auto"/>
                    <w:left w:val="none" w:sz="0" w:space="0" w:color="auto"/>
                    <w:bottom w:val="none" w:sz="0" w:space="0" w:color="auto"/>
                    <w:right w:val="none" w:sz="0" w:space="0" w:color="auto"/>
                  </w:divBdr>
                </w:div>
              </w:divsChild>
            </w:div>
          </w:divsChild>
        </w:div>
      </w:divsChild>
    </w:div>
    <w:div w:id="389043363">
      <w:bodyDiv w:val="1"/>
      <w:marLeft w:val="0"/>
      <w:marRight w:val="0"/>
      <w:marTop w:val="0"/>
      <w:marBottom w:val="0"/>
      <w:divBdr>
        <w:top w:val="none" w:sz="0" w:space="0" w:color="auto"/>
        <w:left w:val="none" w:sz="0" w:space="0" w:color="auto"/>
        <w:bottom w:val="none" w:sz="0" w:space="0" w:color="auto"/>
        <w:right w:val="none" w:sz="0" w:space="0" w:color="auto"/>
      </w:divBdr>
    </w:div>
    <w:div w:id="422342008">
      <w:bodyDiv w:val="1"/>
      <w:marLeft w:val="0"/>
      <w:marRight w:val="0"/>
      <w:marTop w:val="0"/>
      <w:marBottom w:val="0"/>
      <w:divBdr>
        <w:top w:val="none" w:sz="0" w:space="0" w:color="auto"/>
        <w:left w:val="none" w:sz="0" w:space="0" w:color="auto"/>
        <w:bottom w:val="none" w:sz="0" w:space="0" w:color="auto"/>
        <w:right w:val="none" w:sz="0" w:space="0" w:color="auto"/>
      </w:divBdr>
    </w:div>
    <w:div w:id="462774979">
      <w:bodyDiv w:val="1"/>
      <w:marLeft w:val="0"/>
      <w:marRight w:val="0"/>
      <w:marTop w:val="0"/>
      <w:marBottom w:val="0"/>
      <w:divBdr>
        <w:top w:val="none" w:sz="0" w:space="0" w:color="auto"/>
        <w:left w:val="none" w:sz="0" w:space="0" w:color="auto"/>
        <w:bottom w:val="none" w:sz="0" w:space="0" w:color="auto"/>
        <w:right w:val="none" w:sz="0" w:space="0" w:color="auto"/>
      </w:divBdr>
      <w:divsChild>
        <w:div w:id="584803602">
          <w:marLeft w:val="0"/>
          <w:marRight w:val="0"/>
          <w:marTop w:val="0"/>
          <w:marBottom w:val="0"/>
          <w:divBdr>
            <w:top w:val="none" w:sz="0" w:space="0" w:color="auto"/>
            <w:left w:val="none" w:sz="0" w:space="0" w:color="auto"/>
            <w:bottom w:val="none" w:sz="0" w:space="0" w:color="auto"/>
            <w:right w:val="none" w:sz="0" w:space="0" w:color="auto"/>
          </w:divBdr>
        </w:div>
        <w:div w:id="865947628">
          <w:marLeft w:val="0"/>
          <w:marRight w:val="0"/>
          <w:marTop w:val="0"/>
          <w:marBottom w:val="0"/>
          <w:divBdr>
            <w:top w:val="none" w:sz="0" w:space="0" w:color="auto"/>
            <w:left w:val="none" w:sz="0" w:space="0" w:color="auto"/>
            <w:bottom w:val="none" w:sz="0" w:space="0" w:color="auto"/>
            <w:right w:val="none" w:sz="0" w:space="0" w:color="auto"/>
          </w:divBdr>
          <w:divsChild>
            <w:div w:id="1873881796">
              <w:marLeft w:val="0"/>
              <w:marRight w:val="0"/>
              <w:marTop w:val="0"/>
              <w:marBottom w:val="0"/>
              <w:divBdr>
                <w:top w:val="none" w:sz="0" w:space="0" w:color="auto"/>
                <w:left w:val="none" w:sz="0" w:space="0" w:color="auto"/>
                <w:bottom w:val="none" w:sz="0" w:space="0" w:color="auto"/>
                <w:right w:val="none" w:sz="0" w:space="0" w:color="auto"/>
              </w:divBdr>
            </w:div>
          </w:divsChild>
        </w:div>
        <w:div w:id="1665089348">
          <w:marLeft w:val="0"/>
          <w:marRight w:val="0"/>
          <w:marTop w:val="0"/>
          <w:marBottom w:val="0"/>
          <w:divBdr>
            <w:top w:val="none" w:sz="0" w:space="0" w:color="auto"/>
            <w:left w:val="none" w:sz="0" w:space="0" w:color="auto"/>
            <w:bottom w:val="none" w:sz="0" w:space="0" w:color="auto"/>
            <w:right w:val="none" w:sz="0" w:space="0" w:color="auto"/>
          </w:divBdr>
          <w:divsChild>
            <w:div w:id="373848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5268020">
      <w:bodyDiv w:val="1"/>
      <w:marLeft w:val="0"/>
      <w:marRight w:val="0"/>
      <w:marTop w:val="0"/>
      <w:marBottom w:val="0"/>
      <w:divBdr>
        <w:top w:val="none" w:sz="0" w:space="0" w:color="auto"/>
        <w:left w:val="none" w:sz="0" w:space="0" w:color="auto"/>
        <w:bottom w:val="none" w:sz="0" w:space="0" w:color="auto"/>
        <w:right w:val="none" w:sz="0" w:space="0" w:color="auto"/>
      </w:divBdr>
    </w:div>
    <w:div w:id="587422580">
      <w:bodyDiv w:val="1"/>
      <w:marLeft w:val="0"/>
      <w:marRight w:val="0"/>
      <w:marTop w:val="0"/>
      <w:marBottom w:val="0"/>
      <w:divBdr>
        <w:top w:val="none" w:sz="0" w:space="0" w:color="auto"/>
        <w:left w:val="none" w:sz="0" w:space="0" w:color="auto"/>
        <w:bottom w:val="none" w:sz="0" w:space="0" w:color="auto"/>
        <w:right w:val="none" w:sz="0" w:space="0" w:color="auto"/>
      </w:divBdr>
    </w:div>
    <w:div w:id="593708935">
      <w:bodyDiv w:val="1"/>
      <w:marLeft w:val="0"/>
      <w:marRight w:val="0"/>
      <w:marTop w:val="0"/>
      <w:marBottom w:val="0"/>
      <w:divBdr>
        <w:top w:val="none" w:sz="0" w:space="0" w:color="auto"/>
        <w:left w:val="none" w:sz="0" w:space="0" w:color="auto"/>
        <w:bottom w:val="none" w:sz="0" w:space="0" w:color="auto"/>
        <w:right w:val="none" w:sz="0" w:space="0" w:color="auto"/>
      </w:divBdr>
    </w:div>
    <w:div w:id="647511158">
      <w:bodyDiv w:val="1"/>
      <w:marLeft w:val="0"/>
      <w:marRight w:val="0"/>
      <w:marTop w:val="0"/>
      <w:marBottom w:val="0"/>
      <w:divBdr>
        <w:top w:val="none" w:sz="0" w:space="0" w:color="auto"/>
        <w:left w:val="none" w:sz="0" w:space="0" w:color="auto"/>
        <w:bottom w:val="none" w:sz="0" w:space="0" w:color="auto"/>
        <w:right w:val="none" w:sz="0" w:space="0" w:color="auto"/>
      </w:divBdr>
    </w:div>
    <w:div w:id="745953504">
      <w:bodyDiv w:val="1"/>
      <w:marLeft w:val="0"/>
      <w:marRight w:val="0"/>
      <w:marTop w:val="0"/>
      <w:marBottom w:val="0"/>
      <w:divBdr>
        <w:top w:val="none" w:sz="0" w:space="0" w:color="auto"/>
        <w:left w:val="none" w:sz="0" w:space="0" w:color="auto"/>
        <w:bottom w:val="none" w:sz="0" w:space="0" w:color="auto"/>
        <w:right w:val="none" w:sz="0" w:space="0" w:color="auto"/>
      </w:divBdr>
    </w:div>
    <w:div w:id="768622725">
      <w:bodyDiv w:val="1"/>
      <w:marLeft w:val="0"/>
      <w:marRight w:val="0"/>
      <w:marTop w:val="0"/>
      <w:marBottom w:val="0"/>
      <w:divBdr>
        <w:top w:val="none" w:sz="0" w:space="0" w:color="auto"/>
        <w:left w:val="none" w:sz="0" w:space="0" w:color="auto"/>
        <w:bottom w:val="none" w:sz="0" w:space="0" w:color="auto"/>
        <w:right w:val="none" w:sz="0" w:space="0" w:color="auto"/>
      </w:divBdr>
    </w:div>
    <w:div w:id="777869989">
      <w:bodyDiv w:val="1"/>
      <w:marLeft w:val="0"/>
      <w:marRight w:val="0"/>
      <w:marTop w:val="0"/>
      <w:marBottom w:val="0"/>
      <w:divBdr>
        <w:top w:val="none" w:sz="0" w:space="0" w:color="auto"/>
        <w:left w:val="none" w:sz="0" w:space="0" w:color="auto"/>
        <w:bottom w:val="none" w:sz="0" w:space="0" w:color="auto"/>
        <w:right w:val="none" w:sz="0" w:space="0" w:color="auto"/>
      </w:divBdr>
    </w:div>
    <w:div w:id="907308215">
      <w:bodyDiv w:val="1"/>
      <w:marLeft w:val="0"/>
      <w:marRight w:val="0"/>
      <w:marTop w:val="0"/>
      <w:marBottom w:val="0"/>
      <w:divBdr>
        <w:top w:val="none" w:sz="0" w:space="0" w:color="auto"/>
        <w:left w:val="none" w:sz="0" w:space="0" w:color="auto"/>
        <w:bottom w:val="none" w:sz="0" w:space="0" w:color="auto"/>
        <w:right w:val="none" w:sz="0" w:space="0" w:color="auto"/>
      </w:divBdr>
    </w:div>
    <w:div w:id="981155106">
      <w:bodyDiv w:val="1"/>
      <w:marLeft w:val="0"/>
      <w:marRight w:val="0"/>
      <w:marTop w:val="0"/>
      <w:marBottom w:val="0"/>
      <w:divBdr>
        <w:top w:val="none" w:sz="0" w:space="0" w:color="auto"/>
        <w:left w:val="none" w:sz="0" w:space="0" w:color="auto"/>
        <w:bottom w:val="none" w:sz="0" w:space="0" w:color="auto"/>
        <w:right w:val="none" w:sz="0" w:space="0" w:color="auto"/>
      </w:divBdr>
    </w:div>
    <w:div w:id="1134442040">
      <w:bodyDiv w:val="1"/>
      <w:marLeft w:val="0"/>
      <w:marRight w:val="0"/>
      <w:marTop w:val="0"/>
      <w:marBottom w:val="0"/>
      <w:divBdr>
        <w:top w:val="none" w:sz="0" w:space="0" w:color="auto"/>
        <w:left w:val="none" w:sz="0" w:space="0" w:color="auto"/>
        <w:bottom w:val="none" w:sz="0" w:space="0" w:color="auto"/>
        <w:right w:val="none" w:sz="0" w:space="0" w:color="auto"/>
      </w:divBdr>
    </w:div>
    <w:div w:id="1232306154">
      <w:bodyDiv w:val="1"/>
      <w:marLeft w:val="0"/>
      <w:marRight w:val="0"/>
      <w:marTop w:val="0"/>
      <w:marBottom w:val="0"/>
      <w:divBdr>
        <w:top w:val="none" w:sz="0" w:space="0" w:color="auto"/>
        <w:left w:val="none" w:sz="0" w:space="0" w:color="auto"/>
        <w:bottom w:val="none" w:sz="0" w:space="0" w:color="auto"/>
        <w:right w:val="none" w:sz="0" w:space="0" w:color="auto"/>
      </w:divBdr>
    </w:div>
    <w:div w:id="1327198618">
      <w:bodyDiv w:val="1"/>
      <w:marLeft w:val="0"/>
      <w:marRight w:val="0"/>
      <w:marTop w:val="0"/>
      <w:marBottom w:val="0"/>
      <w:divBdr>
        <w:top w:val="none" w:sz="0" w:space="0" w:color="auto"/>
        <w:left w:val="none" w:sz="0" w:space="0" w:color="auto"/>
        <w:bottom w:val="none" w:sz="0" w:space="0" w:color="auto"/>
        <w:right w:val="none" w:sz="0" w:space="0" w:color="auto"/>
      </w:divBdr>
    </w:div>
    <w:div w:id="1331912405">
      <w:bodyDiv w:val="1"/>
      <w:marLeft w:val="0"/>
      <w:marRight w:val="0"/>
      <w:marTop w:val="0"/>
      <w:marBottom w:val="0"/>
      <w:divBdr>
        <w:top w:val="none" w:sz="0" w:space="0" w:color="auto"/>
        <w:left w:val="none" w:sz="0" w:space="0" w:color="auto"/>
        <w:bottom w:val="none" w:sz="0" w:space="0" w:color="auto"/>
        <w:right w:val="none" w:sz="0" w:space="0" w:color="auto"/>
      </w:divBdr>
      <w:divsChild>
        <w:div w:id="1004699185">
          <w:marLeft w:val="0"/>
          <w:marRight w:val="0"/>
          <w:marTop w:val="0"/>
          <w:marBottom w:val="0"/>
          <w:divBdr>
            <w:top w:val="none" w:sz="0" w:space="0" w:color="auto"/>
            <w:left w:val="none" w:sz="0" w:space="0" w:color="auto"/>
            <w:bottom w:val="none" w:sz="0" w:space="0" w:color="auto"/>
            <w:right w:val="none" w:sz="0" w:space="0" w:color="auto"/>
          </w:divBdr>
          <w:divsChild>
            <w:div w:id="186413652">
              <w:marLeft w:val="0"/>
              <w:marRight w:val="0"/>
              <w:marTop w:val="0"/>
              <w:marBottom w:val="0"/>
              <w:divBdr>
                <w:top w:val="none" w:sz="0" w:space="0" w:color="auto"/>
                <w:left w:val="none" w:sz="0" w:space="0" w:color="auto"/>
                <w:bottom w:val="none" w:sz="0" w:space="0" w:color="auto"/>
                <w:right w:val="none" w:sz="0" w:space="0" w:color="auto"/>
              </w:divBdr>
            </w:div>
          </w:divsChild>
        </w:div>
        <w:div w:id="1243874755">
          <w:marLeft w:val="0"/>
          <w:marRight w:val="0"/>
          <w:marTop w:val="0"/>
          <w:marBottom w:val="0"/>
          <w:divBdr>
            <w:top w:val="none" w:sz="0" w:space="0" w:color="auto"/>
            <w:left w:val="none" w:sz="0" w:space="0" w:color="auto"/>
            <w:bottom w:val="none" w:sz="0" w:space="0" w:color="auto"/>
            <w:right w:val="none" w:sz="0" w:space="0" w:color="auto"/>
          </w:divBdr>
        </w:div>
        <w:div w:id="1692025002">
          <w:marLeft w:val="0"/>
          <w:marRight w:val="0"/>
          <w:marTop w:val="0"/>
          <w:marBottom w:val="0"/>
          <w:divBdr>
            <w:top w:val="none" w:sz="0" w:space="0" w:color="auto"/>
            <w:left w:val="none" w:sz="0" w:space="0" w:color="auto"/>
            <w:bottom w:val="none" w:sz="0" w:space="0" w:color="auto"/>
            <w:right w:val="none" w:sz="0" w:space="0" w:color="auto"/>
          </w:divBdr>
          <w:divsChild>
            <w:div w:id="11909509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1227889">
      <w:bodyDiv w:val="1"/>
      <w:marLeft w:val="0"/>
      <w:marRight w:val="0"/>
      <w:marTop w:val="0"/>
      <w:marBottom w:val="0"/>
      <w:divBdr>
        <w:top w:val="none" w:sz="0" w:space="0" w:color="auto"/>
        <w:left w:val="none" w:sz="0" w:space="0" w:color="auto"/>
        <w:bottom w:val="none" w:sz="0" w:space="0" w:color="auto"/>
        <w:right w:val="none" w:sz="0" w:space="0" w:color="auto"/>
      </w:divBdr>
    </w:div>
    <w:div w:id="1587618169">
      <w:bodyDiv w:val="1"/>
      <w:marLeft w:val="0"/>
      <w:marRight w:val="0"/>
      <w:marTop w:val="0"/>
      <w:marBottom w:val="0"/>
      <w:divBdr>
        <w:top w:val="none" w:sz="0" w:space="0" w:color="auto"/>
        <w:left w:val="none" w:sz="0" w:space="0" w:color="auto"/>
        <w:bottom w:val="none" w:sz="0" w:space="0" w:color="auto"/>
        <w:right w:val="none" w:sz="0" w:space="0" w:color="auto"/>
      </w:divBdr>
    </w:div>
    <w:div w:id="1596982444">
      <w:bodyDiv w:val="1"/>
      <w:marLeft w:val="0"/>
      <w:marRight w:val="0"/>
      <w:marTop w:val="0"/>
      <w:marBottom w:val="0"/>
      <w:divBdr>
        <w:top w:val="none" w:sz="0" w:space="0" w:color="auto"/>
        <w:left w:val="none" w:sz="0" w:space="0" w:color="auto"/>
        <w:bottom w:val="none" w:sz="0" w:space="0" w:color="auto"/>
        <w:right w:val="none" w:sz="0" w:space="0" w:color="auto"/>
      </w:divBdr>
    </w:div>
    <w:div w:id="1628849135">
      <w:bodyDiv w:val="1"/>
      <w:marLeft w:val="0"/>
      <w:marRight w:val="0"/>
      <w:marTop w:val="0"/>
      <w:marBottom w:val="0"/>
      <w:divBdr>
        <w:top w:val="none" w:sz="0" w:space="0" w:color="auto"/>
        <w:left w:val="none" w:sz="0" w:space="0" w:color="auto"/>
        <w:bottom w:val="none" w:sz="0" w:space="0" w:color="auto"/>
        <w:right w:val="none" w:sz="0" w:space="0" w:color="auto"/>
      </w:divBdr>
    </w:div>
    <w:div w:id="1636106605">
      <w:bodyDiv w:val="1"/>
      <w:marLeft w:val="0"/>
      <w:marRight w:val="0"/>
      <w:marTop w:val="0"/>
      <w:marBottom w:val="0"/>
      <w:divBdr>
        <w:top w:val="none" w:sz="0" w:space="0" w:color="auto"/>
        <w:left w:val="none" w:sz="0" w:space="0" w:color="auto"/>
        <w:bottom w:val="none" w:sz="0" w:space="0" w:color="auto"/>
        <w:right w:val="none" w:sz="0" w:space="0" w:color="auto"/>
      </w:divBdr>
    </w:div>
    <w:div w:id="1663312101">
      <w:bodyDiv w:val="1"/>
      <w:marLeft w:val="0"/>
      <w:marRight w:val="0"/>
      <w:marTop w:val="0"/>
      <w:marBottom w:val="0"/>
      <w:divBdr>
        <w:top w:val="none" w:sz="0" w:space="0" w:color="auto"/>
        <w:left w:val="none" w:sz="0" w:space="0" w:color="auto"/>
        <w:bottom w:val="none" w:sz="0" w:space="0" w:color="auto"/>
        <w:right w:val="none" w:sz="0" w:space="0" w:color="auto"/>
      </w:divBdr>
    </w:div>
    <w:div w:id="2001692648">
      <w:bodyDiv w:val="1"/>
      <w:marLeft w:val="0"/>
      <w:marRight w:val="0"/>
      <w:marTop w:val="0"/>
      <w:marBottom w:val="0"/>
      <w:divBdr>
        <w:top w:val="none" w:sz="0" w:space="0" w:color="auto"/>
        <w:left w:val="none" w:sz="0" w:space="0" w:color="auto"/>
        <w:bottom w:val="none" w:sz="0" w:space="0" w:color="auto"/>
        <w:right w:val="none" w:sz="0" w:space="0" w:color="auto"/>
      </w:divBdr>
    </w:div>
    <w:div w:id="20849141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3.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7F258D6-C125-41D7-A3EF-FECC1906AF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57</TotalTime>
  <Pages>8</Pages>
  <Words>1958</Words>
  <Characters>10772</Characters>
  <Application>Microsoft Office Word</Application>
  <DocSecurity>0</DocSecurity>
  <Lines>89</Lines>
  <Paragraphs>25</Paragraphs>
  <ScaleCrop>false</ScaleCrop>
  <HeadingPairs>
    <vt:vector size="2" baseType="variant">
      <vt:variant>
        <vt:lpstr>Titel</vt:lpstr>
      </vt:variant>
      <vt:variant>
        <vt:i4>1</vt:i4>
      </vt:variant>
    </vt:vector>
  </HeadingPairs>
  <TitlesOfParts>
    <vt:vector size="1" baseType="lpstr">
      <vt:lpstr/>
    </vt:vector>
  </TitlesOfParts>
  <Company>HP</Company>
  <LinksUpToDate>false</LinksUpToDate>
  <CharactersWithSpaces>12705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Ilse</dc:creator>
  <cp:keywords/>
  <cp:lastModifiedBy>Tom Merkx</cp:lastModifiedBy>
  <cp:revision>5</cp:revision>
  <cp:lastPrinted>2016-04-19T07:50:00Z</cp:lastPrinted>
  <dcterms:created xsi:type="dcterms:W3CDTF">2018-04-24T08:29:00Z</dcterms:created>
  <dcterms:modified xsi:type="dcterms:W3CDTF">2018-07-16T10:59:00Z</dcterms:modified>
</cp:coreProperties>
</file>